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0435E1" w14:textId="43F6A72D" w:rsidR="00521380" w:rsidRPr="00521380" w:rsidRDefault="00616802" w:rsidP="00521380">
      <w:pPr>
        <w:rPr>
          <w:b/>
        </w:rPr>
      </w:pPr>
      <w:r>
        <w:rPr>
          <w:noProof/>
        </w:rPr>
        <w:drawing>
          <wp:anchor distT="0" distB="0" distL="114300" distR="114300" simplePos="0" relativeHeight="251673600" behindDoc="0" locked="0" layoutInCell="1" allowOverlap="1" wp14:anchorId="68783E04" wp14:editId="0245D055">
            <wp:simplePos x="0" y="0"/>
            <wp:positionH relativeFrom="column">
              <wp:posOffset>6171557</wp:posOffset>
            </wp:positionH>
            <wp:positionV relativeFrom="page">
              <wp:posOffset>0</wp:posOffset>
            </wp:positionV>
            <wp:extent cx="927100" cy="927100"/>
            <wp:effectExtent l="0" t="0" r="6350" b="635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27100" cy="927100"/>
                    </a:xfrm>
                    <a:prstGeom prst="rect">
                      <a:avLst/>
                    </a:prstGeom>
                    <a:noFill/>
                  </pic:spPr>
                </pic:pic>
              </a:graphicData>
            </a:graphic>
            <wp14:sizeRelH relativeFrom="margin">
              <wp14:pctWidth>0</wp14:pctWidth>
            </wp14:sizeRelH>
            <wp14:sizeRelV relativeFrom="margin">
              <wp14:pctHeight>0</wp14:pctHeight>
            </wp14:sizeRelV>
          </wp:anchor>
        </w:drawing>
      </w:r>
      <w:r w:rsidR="00521380">
        <w:rPr>
          <w:noProof/>
          <w:lang w:eastAsia="en-GB"/>
        </w:rPr>
        <w:drawing>
          <wp:anchor distT="0" distB="0" distL="114300" distR="114300" simplePos="0" relativeHeight="251671552" behindDoc="1" locked="0" layoutInCell="1" allowOverlap="1" wp14:anchorId="4AE2E877" wp14:editId="6AB4BC04">
            <wp:simplePos x="0" y="0"/>
            <wp:positionH relativeFrom="column">
              <wp:posOffset>-3115340</wp:posOffset>
            </wp:positionH>
            <wp:positionV relativeFrom="paragraph">
              <wp:posOffset>-4603898</wp:posOffset>
            </wp:positionV>
            <wp:extent cx="843280" cy="892810"/>
            <wp:effectExtent l="0" t="0" r="0" b="2540"/>
            <wp:wrapNone/>
            <wp:docPr id="10" name="Picture 10" descr="A close up of a logo&#10;&#10;Description automatically generated"/>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43280" cy="892810"/>
                    </a:xfrm>
                    <a:prstGeom prst="rect">
                      <a:avLst/>
                    </a:prstGeom>
                  </pic:spPr>
                </pic:pic>
              </a:graphicData>
            </a:graphic>
          </wp:anchor>
        </w:drawing>
      </w:r>
    </w:p>
    <w:p w14:paraId="3793D833" w14:textId="4B739152" w:rsidR="00521380" w:rsidRDefault="00521380">
      <w:pPr>
        <w:rPr>
          <w:b/>
        </w:rPr>
      </w:pPr>
      <w:r w:rsidRPr="00521380">
        <w:rPr>
          <w:b/>
          <w:noProof/>
          <w:lang w:eastAsia="en-GB"/>
        </w:rPr>
        <mc:AlternateContent>
          <mc:Choice Requires="wps">
            <w:drawing>
              <wp:anchor distT="0" distB="0" distL="114300" distR="114300" simplePos="0" relativeHeight="251659264" behindDoc="1" locked="0" layoutInCell="1" allowOverlap="1" wp14:anchorId="08899894" wp14:editId="684E2A8C">
                <wp:simplePos x="0" y="0"/>
                <wp:positionH relativeFrom="page">
                  <wp:align>right</wp:align>
                </wp:positionH>
                <wp:positionV relativeFrom="page">
                  <wp:align>top</wp:align>
                </wp:positionV>
                <wp:extent cx="7560310" cy="10692130"/>
                <wp:effectExtent l="0" t="0" r="2540" b="0"/>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692130"/>
                        </a:xfrm>
                        <a:prstGeom prst="rect">
                          <a:avLst/>
                        </a:prstGeom>
                        <a:solidFill>
                          <a:srgbClr val="00B0DF"/>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E4A105" id="Rectangle 3" o:spid="_x0000_s1026" style="position:absolute;margin-left:544.1pt;margin-top:0;width:595.3pt;height:841.9pt;z-index:-251657216;visibility:visible;mso-wrap-style:square;mso-width-percent:0;mso-height-percent:0;mso-wrap-distance-left:9pt;mso-wrap-distance-top:0;mso-wrap-distance-right:9pt;mso-wrap-distance-bottom:0;mso-position-horizontal:right;mso-position-horizontal-relative:page;mso-position-vertical:top;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" fillcolor="#00b0df" stroked="f">
                <w10:wrap anchorx="page" anchory="page"/>
              </v:rect>
            </w:pict>
          </mc:Fallback>
        </mc:AlternateContent>
      </w:r>
    </w:p>
    <w:p w14:paraId="3DD9DFBD" w14:textId="60F94709" w:rsidR="00521380" w:rsidRDefault="00521380">
      <w:pPr>
        <w:rPr>
          <w:b/>
        </w:rPr>
      </w:pPr>
    </w:p>
    <w:p w14:paraId="6A692CE0" w14:textId="607D5650" w:rsidR="00521380" w:rsidRDefault="00D836C5">
      <w:pPr>
        <w:rPr>
          <w:b/>
        </w:rPr>
      </w:pPr>
      <w:r w:rsidRPr="00616802">
        <w:rPr>
          <w:rFonts w:ascii="Avenir Next LT Pro Light" w:hAnsi="Avenir Next LT Pro Light"/>
          <w:b/>
          <w:noProof/>
          <w:lang w:eastAsia="en-GB"/>
        </w:rPr>
        <mc:AlternateContent>
          <mc:Choice Requires="wps">
            <w:drawing>
              <wp:anchor distT="0" distB="0" distL="114300" distR="114300" simplePos="0" relativeHeight="251665408" behindDoc="0" locked="0" layoutInCell="1" allowOverlap="1" wp14:anchorId="56D820A4" wp14:editId="05719D3B">
                <wp:simplePos x="0" y="0"/>
                <wp:positionH relativeFrom="page">
                  <wp:posOffset>319489</wp:posOffset>
                </wp:positionH>
                <wp:positionV relativeFrom="paragraph">
                  <wp:posOffset>283632</wp:posOffset>
                </wp:positionV>
                <wp:extent cx="6863509" cy="2368626"/>
                <wp:effectExtent l="0" t="0" r="0" b="0"/>
                <wp:wrapNone/>
                <wp:docPr id="33" name="TextBox 11"/>
                <wp:cNvGraphicFramePr/>
                <a:graphic xmlns:a="http://schemas.openxmlformats.org/drawingml/2006/main">
                  <a:graphicData uri="http://schemas.microsoft.com/office/word/2010/wordprocessingShape">
                    <wps:wsp>
                      <wps:cNvSpPr txBox="1"/>
                      <wps:spPr>
                        <a:xfrm>
                          <a:off x="0" y="0"/>
                          <a:ext cx="6863509" cy="2368626"/>
                        </a:xfrm>
                        <a:prstGeom prst="rect">
                          <a:avLst/>
                        </a:prstGeom>
                        <a:noFill/>
                      </wps:spPr>
                      <wps:txbx>
                        <w:txbxContent>
                          <w:p w14:paraId="67F568F4" w14:textId="11922DB5" w:rsidR="00766856" w:rsidRPr="00D836C5" w:rsidRDefault="00C32C46" w:rsidP="00521380">
                            <w:pPr>
                              <w:rPr>
                                <w:rFonts w:ascii="Avenir Next LT Pro Light" w:hAnsi="Avenir Next LT Pro Light" w:cs="Avenir Next LT Pro"/>
                                <w:b/>
                                <w:bCs/>
                                <w:color w:val="FFFFFF" w:themeColor="background1"/>
                                <w:kern w:val="24"/>
                                <w:sz w:val="56"/>
                                <w:szCs w:val="56"/>
                                <w:lang w:val="en-US"/>
                              </w:rPr>
                            </w:pPr>
                            <w:r w:rsidRPr="00D836C5">
                              <w:rPr>
                                <w:rFonts w:ascii="Avenir Next LT Pro Light" w:hAnsi="Avenir Next LT Pro Light" w:cs="Avenir Next LT Pro"/>
                                <w:b/>
                                <w:bCs/>
                                <w:color w:val="FFFFFF" w:themeColor="background1"/>
                                <w:kern w:val="24"/>
                                <w:sz w:val="56"/>
                                <w:szCs w:val="56"/>
                                <w:lang w:val="en-US"/>
                              </w:rPr>
                              <w:t>Co-op Connect Training</w:t>
                            </w:r>
                            <w:r w:rsidR="00766856" w:rsidRPr="00D836C5">
                              <w:rPr>
                                <w:rFonts w:ascii="Avenir Next LT Pro Light" w:hAnsi="Avenir Next LT Pro Light" w:cs="Avenir Next LT Pro"/>
                                <w:b/>
                                <w:bCs/>
                                <w:color w:val="FFFFFF" w:themeColor="background1"/>
                                <w:kern w:val="24"/>
                                <w:sz w:val="56"/>
                                <w:szCs w:val="56"/>
                                <w:lang w:val="en-US"/>
                              </w:rPr>
                              <w:t xml:space="preserve"> </w:t>
                            </w:r>
                          </w:p>
                          <w:p w14:paraId="16D5046F" w14:textId="082B6D50" w:rsidR="00616802" w:rsidRPr="00D836C5" w:rsidRDefault="00766856" w:rsidP="00521380">
                            <w:pPr>
                              <w:rPr>
                                <w:rFonts w:ascii="Avenir Next LT Pro Light" w:hAnsi="Avenir Next LT Pro Light" w:cs="Avenir Next LT Pro"/>
                                <w:color w:val="FFFFFF" w:themeColor="background1"/>
                                <w:kern w:val="24"/>
                                <w:sz w:val="56"/>
                                <w:szCs w:val="56"/>
                                <w:lang w:val="en-US"/>
                              </w:rPr>
                            </w:pPr>
                            <w:r w:rsidRPr="00D836C5">
                              <w:rPr>
                                <w:rFonts w:ascii="Avenir Next LT Pro Light" w:hAnsi="Avenir Next LT Pro Light" w:cs="Avenir Next LT Pro"/>
                                <w:color w:val="FFFFFF" w:themeColor="background1"/>
                                <w:kern w:val="24"/>
                                <w:sz w:val="56"/>
                                <w:szCs w:val="56"/>
                                <w:lang w:val="en-US"/>
                              </w:rPr>
                              <w:t xml:space="preserve">Scanback </w:t>
                            </w:r>
                            <w:r w:rsidR="00C31C90">
                              <w:rPr>
                                <w:rFonts w:ascii="Avenir Next LT Pro Light" w:hAnsi="Avenir Next LT Pro Light" w:cs="Avenir Next LT Pro"/>
                                <w:color w:val="FFFFFF" w:themeColor="background1"/>
                                <w:kern w:val="24"/>
                                <w:sz w:val="56"/>
                                <w:szCs w:val="56"/>
                                <w:lang w:val="en-US"/>
                              </w:rPr>
                              <w:t>(</w:t>
                            </w:r>
                            <w:r w:rsidRPr="00D836C5">
                              <w:rPr>
                                <w:rFonts w:ascii="Avenir Next LT Pro Light" w:hAnsi="Avenir Next LT Pro Light" w:cs="Avenir Next LT Pro"/>
                                <w:color w:val="FFFFFF" w:themeColor="background1"/>
                                <w:kern w:val="24"/>
                                <w:sz w:val="56"/>
                                <w:szCs w:val="56"/>
                                <w:lang w:val="en-US"/>
                              </w:rPr>
                              <w:t>On Issue</w:t>
                            </w:r>
                            <w:r w:rsidR="00C31C90">
                              <w:rPr>
                                <w:rFonts w:ascii="Avenir Next LT Pro Light" w:hAnsi="Avenir Next LT Pro Light" w:cs="Avenir Next LT Pro"/>
                                <w:color w:val="FFFFFF" w:themeColor="background1"/>
                                <w:kern w:val="24"/>
                                <w:sz w:val="56"/>
                                <w:szCs w:val="56"/>
                                <w:lang w:val="en-US"/>
                              </w:rPr>
                              <w:t>)</w:t>
                            </w:r>
                            <w:r w:rsidR="00D836C5">
                              <w:rPr>
                                <w:rFonts w:ascii="Avenir Next LT Pro Light" w:hAnsi="Avenir Next LT Pro Light" w:cs="Avenir Next LT Pro"/>
                                <w:color w:val="FFFFFF" w:themeColor="background1"/>
                                <w:kern w:val="24"/>
                                <w:sz w:val="56"/>
                                <w:szCs w:val="56"/>
                                <w:lang w:val="en-US"/>
                              </w:rPr>
                              <w:t xml:space="preserve">: </w:t>
                            </w:r>
                            <w:r w:rsidR="00616802" w:rsidRPr="00D836C5">
                              <w:rPr>
                                <w:rFonts w:ascii="Avenir Next LT Pro Light" w:hAnsi="Avenir Next LT Pro Light" w:cs="Avenir Next LT Pro"/>
                                <w:color w:val="FFFFFF" w:themeColor="background1"/>
                                <w:kern w:val="24"/>
                                <w:sz w:val="56"/>
                                <w:szCs w:val="56"/>
                                <w:lang w:val="en-US"/>
                              </w:rPr>
                              <w:t xml:space="preserve">Create, view and recreate promotional funding proposals for a Scanback On issue fund category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type w14:anchorId="56D820A4" id="_x0000_t202" coordsize="21600,21600" o:spt="202" path="m,l,21600r21600,l21600,xe">
                <v:stroke joinstyle="miter"/>
                <v:path gradientshapeok="t" o:connecttype="rect"/>
              </v:shapetype>
              <v:shape id="TextBox 11" o:spid="_x0000_s1026" type="#_x0000_t202" style="position:absolute;margin-left:25.15pt;margin-top:22.35pt;width:540.45pt;height:186.5pt;z-index:2516654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" filled="f" stroked="f">
                <v:textbox>
                  <w:txbxContent>
                    <w:p w14:paraId="67F568F4" w14:textId="11922DB5" w:rsidR="00766856" w:rsidRPr="00D836C5" w:rsidRDefault="00C32C46" w:rsidP="00521380">
                      <w:pPr>
                        <w:rPr>
                          <w:rFonts w:ascii="Avenir Next LT Pro Light" w:hAnsi="Avenir Next LT Pro Light" w:cs="Avenir Next LT Pro"/>
                          <w:b/>
                          <w:bCs/>
                          <w:color w:val="FFFFFF" w:themeColor="background1"/>
                          <w:kern w:val="24"/>
                          <w:sz w:val="56"/>
                          <w:szCs w:val="56"/>
                          <w:lang w:val="en-US"/>
                        </w:rPr>
                      </w:pPr>
                      <w:r w:rsidRPr="00D836C5">
                        <w:rPr>
                          <w:rFonts w:ascii="Avenir Next LT Pro Light" w:hAnsi="Avenir Next LT Pro Light" w:cs="Avenir Next LT Pro"/>
                          <w:b/>
                          <w:bCs/>
                          <w:color w:val="FFFFFF" w:themeColor="background1"/>
                          <w:kern w:val="24"/>
                          <w:sz w:val="56"/>
                          <w:szCs w:val="56"/>
                          <w:lang w:val="en-US"/>
                        </w:rPr>
                        <w:t>Co-op Connect Training</w:t>
                      </w:r>
                      <w:r w:rsidR="00766856" w:rsidRPr="00D836C5">
                        <w:rPr>
                          <w:rFonts w:ascii="Avenir Next LT Pro Light" w:hAnsi="Avenir Next LT Pro Light" w:cs="Avenir Next LT Pro"/>
                          <w:b/>
                          <w:bCs/>
                          <w:color w:val="FFFFFF" w:themeColor="background1"/>
                          <w:kern w:val="24"/>
                          <w:sz w:val="56"/>
                          <w:szCs w:val="56"/>
                          <w:lang w:val="en-US"/>
                        </w:rPr>
                        <w:t xml:space="preserve"> </w:t>
                      </w:r>
                    </w:p>
                    <w:p w14:paraId="16D5046F" w14:textId="082B6D50" w:rsidR="00616802" w:rsidRPr="00D836C5" w:rsidRDefault="00766856" w:rsidP="00521380">
                      <w:pPr>
                        <w:rPr>
                          <w:rFonts w:ascii="Avenir Next LT Pro Light" w:hAnsi="Avenir Next LT Pro Light" w:cs="Avenir Next LT Pro"/>
                          <w:color w:val="FFFFFF" w:themeColor="background1"/>
                          <w:kern w:val="24"/>
                          <w:sz w:val="56"/>
                          <w:szCs w:val="56"/>
                          <w:lang w:val="en-US"/>
                        </w:rPr>
                      </w:pPr>
                      <w:r w:rsidRPr="00D836C5">
                        <w:rPr>
                          <w:rFonts w:ascii="Avenir Next LT Pro Light" w:hAnsi="Avenir Next LT Pro Light" w:cs="Avenir Next LT Pro"/>
                          <w:color w:val="FFFFFF" w:themeColor="background1"/>
                          <w:kern w:val="24"/>
                          <w:sz w:val="56"/>
                          <w:szCs w:val="56"/>
                          <w:lang w:val="en-US"/>
                        </w:rPr>
                        <w:t xml:space="preserve">Scanback </w:t>
                      </w:r>
                      <w:r w:rsidR="00C31C90">
                        <w:rPr>
                          <w:rFonts w:ascii="Avenir Next LT Pro Light" w:hAnsi="Avenir Next LT Pro Light" w:cs="Avenir Next LT Pro"/>
                          <w:color w:val="FFFFFF" w:themeColor="background1"/>
                          <w:kern w:val="24"/>
                          <w:sz w:val="56"/>
                          <w:szCs w:val="56"/>
                          <w:lang w:val="en-US"/>
                        </w:rPr>
                        <w:t>(</w:t>
                      </w:r>
                      <w:r w:rsidRPr="00D836C5">
                        <w:rPr>
                          <w:rFonts w:ascii="Avenir Next LT Pro Light" w:hAnsi="Avenir Next LT Pro Light" w:cs="Avenir Next LT Pro"/>
                          <w:color w:val="FFFFFF" w:themeColor="background1"/>
                          <w:kern w:val="24"/>
                          <w:sz w:val="56"/>
                          <w:szCs w:val="56"/>
                          <w:lang w:val="en-US"/>
                        </w:rPr>
                        <w:t>On Issue</w:t>
                      </w:r>
                      <w:r w:rsidR="00C31C90">
                        <w:rPr>
                          <w:rFonts w:ascii="Avenir Next LT Pro Light" w:hAnsi="Avenir Next LT Pro Light" w:cs="Avenir Next LT Pro"/>
                          <w:color w:val="FFFFFF" w:themeColor="background1"/>
                          <w:kern w:val="24"/>
                          <w:sz w:val="56"/>
                          <w:szCs w:val="56"/>
                          <w:lang w:val="en-US"/>
                        </w:rPr>
                        <w:t>)</w:t>
                      </w:r>
                      <w:r w:rsidR="00D836C5">
                        <w:rPr>
                          <w:rFonts w:ascii="Avenir Next LT Pro Light" w:hAnsi="Avenir Next LT Pro Light" w:cs="Avenir Next LT Pro"/>
                          <w:color w:val="FFFFFF" w:themeColor="background1"/>
                          <w:kern w:val="24"/>
                          <w:sz w:val="56"/>
                          <w:szCs w:val="56"/>
                          <w:lang w:val="en-US"/>
                        </w:rPr>
                        <w:t xml:space="preserve">: </w:t>
                      </w:r>
                      <w:r w:rsidR="00616802" w:rsidRPr="00D836C5">
                        <w:rPr>
                          <w:rFonts w:ascii="Avenir Next LT Pro Light" w:hAnsi="Avenir Next LT Pro Light" w:cs="Avenir Next LT Pro"/>
                          <w:color w:val="FFFFFF" w:themeColor="background1"/>
                          <w:kern w:val="24"/>
                          <w:sz w:val="56"/>
                          <w:szCs w:val="56"/>
                          <w:lang w:val="en-US"/>
                        </w:rPr>
                        <w:t xml:space="preserve">Create, view and recreate promotional funding proposals for a Scanback On issue fund category </w:t>
                      </w:r>
                    </w:p>
                  </w:txbxContent>
                </v:textbox>
                <w10:wrap anchorx="page"/>
              </v:shape>
            </w:pict>
          </mc:Fallback>
        </mc:AlternateContent>
      </w:r>
    </w:p>
    <w:p w14:paraId="5FEB77B2" w14:textId="0645AD98" w:rsidR="00521380" w:rsidRDefault="00521380">
      <w:pPr>
        <w:rPr>
          <w:b/>
        </w:rPr>
      </w:pPr>
    </w:p>
    <w:p w14:paraId="675BDE33" w14:textId="52EE1F86" w:rsidR="00521380" w:rsidRDefault="00521380">
      <w:pPr>
        <w:rPr>
          <w:b/>
        </w:rPr>
      </w:pPr>
    </w:p>
    <w:p w14:paraId="4A683201" w14:textId="14E311C7" w:rsidR="00521380" w:rsidRDefault="00521380">
      <w:pPr>
        <w:rPr>
          <w:b/>
        </w:rPr>
      </w:pPr>
    </w:p>
    <w:p w14:paraId="1A532449" w14:textId="23956337" w:rsidR="00521380" w:rsidRDefault="00521380">
      <w:pPr>
        <w:rPr>
          <w:b/>
        </w:rPr>
      </w:pPr>
    </w:p>
    <w:p w14:paraId="02A3C8C9" w14:textId="0D8D2081" w:rsidR="00521380" w:rsidRDefault="00521380">
      <w:pPr>
        <w:rPr>
          <w:b/>
        </w:rPr>
      </w:pPr>
    </w:p>
    <w:p w14:paraId="605A6657" w14:textId="2606C395" w:rsidR="00521380" w:rsidRDefault="00521380">
      <w:pPr>
        <w:rPr>
          <w:b/>
        </w:rPr>
      </w:pPr>
    </w:p>
    <w:p w14:paraId="0714EE9A" w14:textId="2459790E" w:rsidR="00521380" w:rsidRDefault="00521380">
      <w:pPr>
        <w:rPr>
          <w:b/>
        </w:rPr>
      </w:pPr>
    </w:p>
    <w:p w14:paraId="49125001" w14:textId="41995082" w:rsidR="00521380" w:rsidRDefault="00521380">
      <w:pPr>
        <w:rPr>
          <w:b/>
        </w:rPr>
      </w:pPr>
    </w:p>
    <w:p w14:paraId="5E9409D5" w14:textId="73E43F19" w:rsidR="00521380" w:rsidRDefault="00521380">
      <w:pPr>
        <w:rPr>
          <w:b/>
        </w:rPr>
      </w:pPr>
    </w:p>
    <w:p w14:paraId="704A178D" w14:textId="0C96700D" w:rsidR="00521380" w:rsidRDefault="00521380">
      <w:pPr>
        <w:rPr>
          <w:b/>
        </w:rPr>
      </w:pPr>
    </w:p>
    <w:p w14:paraId="657680FE" w14:textId="48308D43" w:rsidR="00521380" w:rsidRDefault="00521380">
      <w:pPr>
        <w:rPr>
          <w:b/>
        </w:rPr>
      </w:pPr>
    </w:p>
    <w:p w14:paraId="0E3F8B62" w14:textId="64E2AAE7" w:rsidR="00521380" w:rsidRDefault="00521380">
      <w:pPr>
        <w:rPr>
          <w:b/>
        </w:rPr>
      </w:pPr>
    </w:p>
    <w:p w14:paraId="36D2F2CA" w14:textId="0027501D" w:rsidR="00521380" w:rsidRDefault="00521380">
      <w:pPr>
        <w:rPr>
          <w:b/>
        </w:rPr>
      </w:pPr>
    </w:p>
    <w:p w14:paraId="55B8EE19" w14:textId="585A8372" w:rsidR="00521380" w:rsidRPr="00616802" w:rsidRDefault="00521380">
      <w:pPr>
        <w:rPr>
          <w:rFonts w:ascii="Avenir Next LT Pro Light" w:hAnsi="Avenir Next LT Pro Light"/>
          <w:b/>
        </w:rPr>
      </w:pPr>
    </w:p>
    <w:p w14:paraId="32931032" w14:textId="6A8C25B9" w:rsidR="00521380" w:rsidRPr="00616802" w:rsidRDefault="00521380">
      <w:pPr>
        <w:rPr>
          <w:rFonts w:ascii="Avenir Next LT Pro Light" w:hAnsi="Avenir Next LT Pro Light"/>
          <w:b/>
        </w:rPr>
      </w:pPr>
    </w:p>
    <w:p w14:paraId="4EE12335" w14:textId="6920E61D" w:rsidR="00521380" w:rsidRPr="00616802" w:rsidRDefault="00521380">
      <w:pPr>
        <w:rPr>
          <w:rFonts w:ascii="Avenir Next LT Pro Light" w:hAnsi="Avenir Next LT Pro Light"/>
          <w:b/>
        </w:rPr>
      </w:pPr>
    </w:p>
    <w:p w14:paraId="2E108850" w14:textId="1D4AAE65" w:rsidR="00521380" w:rsidRPr="00616802" w:rsidRDefault="00521380">
      <w:pPr>
        <w:rPr>
          <w:rFonts w:ascii="Avenir Next LT Pro Light" w:hAnsi="Avenir Next LT Pro Light"/>
          <w:b/>
        </w:rPr>
      </w:pPr>
    </w:p>
    <w:p w14:paraId="4B4A39A8" w14:textId="2E7E5FDD" w:rsidR="00521380" w:rsidRPr="00616802" w:rsidRDefault="00521380">
      <w:pPr>
        <w:rPr>
          <w:rFonts w:ascii="Avenir Next LT Pro Light" w:hAnsi="Avenir Next LT Pro Light"/>
          <w:b/>
        </w:rPr>
      </w:pPr>
    </w:p>
    <w:p w14:paraId="7992BEA4" w14:textId="77777777" w:rsidR="00521380" w:rsidRPr="00616802" w:rsidRDefault="00521380">
      <w:pPr>
        <w:rPr>
          <w:rFonts w:ascii="Avenir Next LT Pro Light" w:hAnsi="Avenir Next LT Pro Light"/>
          <w:b/>
        </w:rPr>
      </w:pPr>
    </w:p>
    <w:p w14:paraId="0DA886E7" w14:textId="77777777" w:rsidR="00521380" w:rsidRPr="00616802" w:rsidRDefault="00521380">
      <w:pPr>
        <w:rPr>
          <w:rFonts w:ascii="Avenir Next LT Pro Light" w:hAnsi="Avenir Next LT Pro Light"/>
          <w:b/>
        </w:rPr>
      </w:pPr>
    </w:p>
    <w:p w14:paraId="154BFFFF" w14:textId="77777777" w:rsidR="00521380" w:rsidRPr="00616802" w:rsidRDefault="00521380">
      <w:pPr>
        <w:rPr>
          <w:rFonts w:ascii="Avenir Next LT Pro Light" w:hAnsi="Avenir Next LT Pro Light"/>
          <w:b/>
        </w:rPr>
      </w:pPr>
    </w:p>
    <w:p w14:paraId="1FA89655" w14:textId="5EB9CA28" w:rsidR="00521380" w:rsidRDefault="00521380">
      <w:pPr>
        <w:rPr>
          <w:rFonts w:ascii="Avenir Next LT Pro Light" w:hAnsi="Avenir Next LT Pro Light"/>
          <w:b/>
        </w:rPr>
      </w:pPr>
    </w:p>
    <w:p w14:paraId="7E27731E" w14:textId="77777777" w:rsidR="00616802" w:rsidRDefault="00616802">
      <w:pPr>
        <w:rPr>
          <w:rFonts w:ascii="Avenir Next LT Pro Light" w:hAnsi="Avenir Next LT Pro Light"/>
          <w:b/>
        </w:rPr>
      </w:pPr>
    </w:p>
    <w:p w14:paraId="6E2E5B9A" w14:textId="77777777" w:rsidR="00616802" w:rsidRDefault="00616802">
      <w:pPr>
        <w:rPr>
          <w:rFonts w:ascii="Avenir Next LT Pro Light" w:hAnsi="Avenir Next LT Pro Light"/>
          <w:b/>
        </w:rPr>
      </w:pPr>
    </w:p>
    <w:p w14:paraId="2262B7CA" w14:textId="0BE48AA4" w:rsidR="00616802" w:rsidRDefault="00910831" w:rsidP="00910831">
      <w:pPr>
        <w:tabs>
          <w:tab w:val="left" w:pos="1926"/>
        </w:tabs>
        <w:rPr>
          <w:rFonts w:ascii="Avenir Next LT Pro Light" w:hAnsi="Avenir Next LT Pro Light"/>
          <w:b/>
        </w:rPr>
      </w:pPr>
      <w:r>
        <w:rPr>
          <w:rFonts w:ascii="Avenir Next LT Pro Light" w:hAnsi="Avenir Next LT Pro Light"/>
          <w:b/>
        </w:rPr>
        <w:tab/>
      </w:r>
    </w:p>
    <w:p w14:paraId="08A9766A" w14:textId="77777777" w:rsidR="00910831" w:rsidRDefault="00910831" w:rsidP="00910831">
      <w:pPr>
        <w:tabs>
          <w:tab w:val="left" w:pos="1926"/>
        </w:tabs>
        <w:rPr>
          <w:rFonts w:ascii="Avenir Next LT Pro Light" w:hAnsi="Avenir Next LT Pro Light"/>
          <w:b/>
        </w:rPr>
      </w:pPr>
    </w:p>
    <w:p w14:paraId="257CA09E" w14:textId="77777777" w:rsidR="00910831" w:rsidRDefault="00910831" w:rsidP="00910831">
      <w:pPr>
        <w:tabs>
          <w:tab w:val="left" w:pos="1926"/>
        </w:tabs>
        <w:rPr>
          <w:rFonts w:ascii="Avenir Next LT Pro Light" w:hAnsi="Avenir Next LT Pro Light"/>
          <w:b/>
        </w:rPr>
      </w:pPr>
    </w:p>
    <w:p w14:paraId="324DB8A1" w14:textId="77777777" w:rsidR="00910831" w:rsidRPr="00616802" w:rsidRDefault="00910831" w:rsidP="00910831">
      <w:pPr>
        <w:tabs>
          <w:tab w:val="left" w:pos="1926"/>
        </w:tabs>
        <w:rPr>
          <w:rFonts w:ascii="Avenir Next LT Pro Light" w:hAnsi="Avenir Next LT Pro Light"/>
          <w:b/>
        </w:rPr>
      </w:pPr>
    </w:p>
    <w:sdt>
      <w:sdtPr>
        <w:rPr>
          <w:rFonts w:ascii="Avenir Next LT Pro Light" w:eastAsiaTheme="minorHAnsi" w:hAnsi="Avenir Next LT Pro Light" w:cstheme="minorBidi"/>
          <w:color w:val="auto"/>
          <w:sz w:val="22"/>
          <w:szCs w:val="22"/>
          <w:lang w:val="en-GB"/>
        </w:rPr>
        <w:id w:val="-746036095"/>
        <w:docPartObj>
          <w:docPartGallery w:val="Table of Contents"/>
          <w:docPartUnique/>
        </w:docPartObj>
      </w:sdtPr>
      <w:sdtEndPr>
        <w:rPr>
          <w:b/>
          <w:bCs/>
          <w:noProof/>
        </w:rPr>
      </w:sdtEndPr>
      <w:sdtContent>
        <w:p w14:paraId="219BF34D" w14:textId="56965A82" w:rsidR="00521380" w:rsidRDefault="00910831">
          <w:pPr>
            <w:pStyle w:val="TOCHeading"/>
            <w:rPr>
              <w:rFonts w:ascii="Avenir Next LT Pro Light" w:hAnsi="Avenir Next LT Pro Light"/>
            </w:rPr>
          </w:pPr>
          <w:r w:rsidRPr="00910831">
            <w:rPr>
              <w:rFonts w:ascii="Avenir Next LT Pro Light" w:hAnsi="Avenir Next LT Pro Light"/>
            </w:rPr>
            <w:t>Scanback On Issue</w:t>
          </w:r>
          <w:r w:rsidRPr="00910831">
            <w:rPr>
              <w:rFonts w:ascii="Avenir Next LT Pro Light" w:eastAsiaTheme="minorHAnsi" w:hAnsi="Avenir Next LT Pro Light" w:cstheme="minorBidi"/>
              <w:color w:val="auto"/>
              <w:sz w:val="22"/>
              <w:szCs w:val="22"/>
              <w:lang w:val="en-GB"/>
            </w:rPr>
            <w:t xml:space="preserve"> </w:t>
          </w:r>
          <w:r w:rsidR="00521380" w:rsidRPr="00910831">
            <w:rPr>
              <w:rFonts w:ascii="Avenir Next LT Pro Light" w:hAnsi="Avenir Next LT Pro Light"/>
            </w:rPr>
            <w:t>Contents</w:t>
          </w:r>
        </w:p>
        <w:p w14:paraId="3E5C5A31" w14:textId="77777777" w:rsidR="00910831" w:rsidRPr="00910831" w:rsidRDefault="00910831" w:rsidP="00910831">
          <w:pPr>
            <w:rPr>
              <w:lang w:val="en-US"/>
            </w:rPr>
          </w:pPr>
        </w:p>
        <w:p w14:paraId="1E76FE88" w14:textId="4D944A48" w:rsidR="005C7AE6" w:rsidRDefault="00521380">
          <w:pPr>
            <w:pStyle w:val="TOC1"/>
            <w:tabs>
              <w:tab w:val="right" w:leader="dot" w:pos="10456"/>
            </w:tabs>
            <w:rPr>
              <w:rFonts w:eastAsiaTheme="minorEastAsia"/>
              <w:noProof/>
              <w:lang w:eastAsia="en-GB"/>
            </w:rPr>
          </w:pPr>
          <w:r w:rsidRPr="00910831">
            <w:rPr>
              <w:rFonts w:ascii="Avenir Next LT Pro Light" w:hAnsi="Avenir Next LT Pro Light"/>
              <w:b/>
              <w:bCs/>
              <w:noProof/>
            </w:rPr>
            <w:fldChar w:fldCharType="begin"/>
          </w:r>
          <w:r w:rsidRPr="00910831">
            <w:rPr>
              <w:rFonts w:ascii="Avenir Next LT Pro Light" w:hAnsi="Avenir Next LT Pro Light"/>
              <w:b/>
              <w:bCs/>
              <w:noProof/>
            </w:rPr>
            <w:instrText xml:space="preserve"> TOC \o "1-3" \h \z \u </w:instrText>
          </w:r>
          <w:r w:rsidRPr="00910831">
            <w:rPr>
              <w:rFonts w:ascii="Avenir Next LT Pro Light" w:hAnsi="Avenir Next LT Pro Light"/>
              <w:b/>
              <w:bCs/>
              <w:noProof/>
            </w:rPr>
            <w:fldChar w:fldCharType="separate"/>
          </w:r>
          <w:hyperlink w:anchor="_Toc123738983" w:history="1">
            <w:r w:rsidR="005C7AE6" w:rsidRPr="009618E6">
              <w:rPr>
                <w:rStyle w:val="Hyperlink"/>
                <w:rFonts w:ascii="Avenir Next LT Pro Light" w:hAnsi="Avenir Next LT Pro Light"/>
                <w:noProof/>
              </w:rPr>
              <w:t>1.0. Create fund – Scanback</w:t>
            </w:r>
            <w:r w:rsidR="005C7AE6">
              <w:rPr>
                <w:noProof/>
                <w:webHidden/>
              </w:rPr>
              <w:tab/>
            </w:r>
            <w:r w:rsidR="005C7AE6">
              <w:rPr>
                <w:noProof/>
                <w:webHidden/>
              </w:rPr>
              <w:fldChar w:fldCharType="begin"/>
            </w:r>
            <w:r w:rsidR="005C7AE6">
              <w:rPr>
                <w:noProof/>
                <w:webHidden/>
              </w:rPr>
              <w:instrText xml:space="preserve"> PAGEREF _Toc123738983 \h </w:instrText>
            </w:r>
            <w:r w:rsidR="005C7AE6">
              <w:rPr>
                <w:noProof/>
                <w:webHidden/>
              </w:rPr>
            </w:r>
            <w:r w:rsidR="005C7AE6">
              <w:rPr>
                <w:noProof/>
                <w:webHidden/>
              </w:rPr>
              <w:fldChar w:fldCharType="separate"/>
            </w:r>
            <w:r w:rsidR="005C7AE6">
              <w:rPr>
                <w:noProof/>
                <w:webHidden/>
              </w:rPr>
              <w:t>3</w:t>
            </w:r>
            <w:r w:rsidR="005C7AE6">
              <w:rPr>
                <w:noProof/>
                <w:webHidden/>
              </w:rPr>
              <w:fldChar w:fldCharType="end"/>
            </w:r>
          </w:hyperlink>
        </w:p>
        <w:p w14:paraId="560F5E8D" w14:textId="2FAD50DF" w:rsidR="005C7AE6" w:rsidRDefault="005C7AE6">
          <w:pPr>
            <w:pStyle w:val="TOC2"/>
            <w:tabs>
              <w:tab w:val="right" w:leader="dot" w:pos="10456"/>
            </w:tabs>
            <w:rPr>
              <w:rFonts w:eastAsiaTheme="minorEastAsia"/>
              <w:noProof/>
              <w:lang w:eastAsia="en-GB"/>
            </w:rPr>
          </w:pPr>
          <w:hyperlink w:anchor="_Toc123738984" w:history="1">
            <w:r w:rsidRPr="009618E6">
              <w:rPr>
                <w:rStyle w:val="Hyperlink"/>
                <w:rFonts w:ascii="Avenir Next LT Pro Light" w:hAnsi="Avenir Next LT Pro Light"/>
                <w:noProof/>
              </w:rPr>
              <w:t>Key points/ Top tips</w:t>
            </w:r>
            <w:r>
              <w:rPr>
                <w:noProof/>
                <w:webHidden/>
              </w:rPr>
              <w:tab/>
            </w:r>
            <w:r>
              <w:rPr>
                <w:noProof/>
                <w:webHidden/>
              </w:rPr>
              <w:fldChar w:fldCharType="begin"/>
            </w:r>
            <w:r>
              <w:rPr>
                <w:noProof/>
                <w:webHidden/>
              </w:rPr>
              <w:instrText xml:space="preserve"> PAGEREF _Toc123738984 \h </w:instrText>
            </w:r>
            <w:r>
              <w:rPr>
                <w:noProof/>
                <w:webHidden/>
              </w:rPr>
            </w:r>
            <w:r>
              <w:rPr>
                <w:noProof/>
                <w:webHidden/>
              </w:rPr>
              <w:fldChar w:fldCharType="separate"/>
            </w:r>
            <w:r>
              <w:rPr>
                <w:noProof/>
                <w:webHidden/>
              </w:rPr>
              <w:t>3</w:t>
            </w:r>
            <w:r>
              <w:rPr>
                <w:noProof/>
                <w:webHidden/>
              </w:rPr>
              <w:fldChar w:fldCharType="end"/>
            </w:r>
          </w:hyperlink>
        </w:p>
        <w:p w14:paraId="26AB3B70" w14:textId="1F00DD07" w:rsidR="005C7AE6" w:rsidRDefault="005C7AE6">
          <w:pPr>
            <w:pStyle w:val="TOC2"/>
            <w:tabs>
              <w:tab w:val="left" w:pos="880"/>
              <w:tab w:val="right" w:leader="dot" w:pos="10456"/>
            </w:tabs>
            <w:rPr>
              <w:rFonts w:eastAsiaTheme="minorEastAsia"/>
              <w:noProof/>
              <w:lang w:eastAsia="en-GB"/>
            </w:rPr>
          </w:pPr>
          <w:hyperlink w:anchor="_Toc123738985" w:history="1">
            <w:r w:rsidRPr="009618E6">
              <w:rPr>
                <w:rStyle w:val="Hyperlink"/>
                <w:rFonts w:ascii="Avenir Next LT Pro Light" w:hAnsi="Avenir Next LT Pro Light"/>
                <w:noProof/>
              </w:rPr>
              <w:t>1.1.</w:t>
            </w:r>
            <w:r>
              <w:rPr>
                <w:rFonts w:eastAsiaTheme="minorEastAsia"/>
                <w:noProof/>
                <w:lang w:eastAsia="en-GB"/>
              </w:rPr>
              <w:tab/>
            </w:r>
            <w:r w:rsidRPr="009618E6">
              <w:rPr>
                <w:rStyle w:val="Hyperlink"/>
                <w:rFonts w:ascii="Avenir Next LT Pro Light" w:hAnsi="Avenir Next LT Pro Light"/>
                <w:noProof/>
              </w:rPr>
              <w:t>Create Fund - Homepage</w:t>
            </w:r>
            <w:r>
              <w:rPr>
                <w:noProof/>
                <w:webHidden/>
              </w:rPr>
              <w:tab/>
            </w:r>
            <w:r>
              <w:rPr>
                <w:noProof/>
                <w:webHidden/>
              </w:rPr>
              <w:fldChar w:fldCharType="begin"/>
            </w:r>
            <w:r>
              <w:rPr>
                <w:noProof/>
                <w:webHidden/>
              </w:rPr>
              <w:instrText xml:space="preserve"> PAGEREF _Toc123738985 \h </w:instrText>
            </w:r>
            <w:r>
              <w:rPr>
                <w:noProof/>
                <w:webHidden/>
              </w:rPr>
            </w:r>
            <w:r>
              <w:rPr>
                <w:noProof/>
                <w:webHidden/>
              </w:rPr>
              <w:fldChar w:fldCharType="separate"/>
            </w:r>
            <w:r>
              <w:rPr>
                <w:noProof/>
                <w:webHidden/>
              </w:rPr>
              <w:t>3</w:t>
            </w:r>
            <w:r>
              <w:rPr>
                <w:noProof/>
                <w:webHidden/>
              </w:rPr>
              <w:fldChar w:fldCharType="end"/>
            </w:r>
          </w:hyperlink>
        </w:p>
        <w:p w14:paraId="121406F7" w14:textId="436CE106" w:rsidR="005C7AE6" w:rsidRDefault="005C7AE6">
          <w:pPr>
            <w:pStyle w:val="TOC2"/>
            <w:tabs>
              <w:tab w:val="right" w:leader="dot" w:pos="10456"/>
            </w:tabs>
            <w:rPr>
              <w:rFonts w:eastAsiaTheme="minorEastAsia"/>
              <w:noProof/>
              <w:lang w:eastAsia="en-GB"/>
            </w:rPr>
          </w:pPr>
          <w:hyperlink w:anchor="_Toc123738986" w:history="1">
            <w:r w:rsidRPr="009618E6">
              <w:rPr>
                <w:rStyle w:val="Hyperlink"/>
                <w:rFonts w:ascii="Avenir Next LT Pro Light" w:hAnsi="Avenir Next LT Pro Light"/>
                <w:noProof/>
              </w:rPr>
              <w:t>1.2. Create Funds</w:t>
            </w:r>
            <w:r>
              <w:rPr>
                <w:noProof/>
                <w:webHidden/>
              </w:rPr>
              <w:tab/>
            </w:r>
            <w:r>
              <w:rPr>
                <w:noProof/>
                <w:webHidden/>
              </w:rPr>
              <w:fldChar w:fldCharType="begin"/>
            </w:r>
            <w:r>
              <w:rPr>
                <w:noProof/>
                <w:webHidden/>
              </w:rPr>
              <w:instrText xml:space="preserve"> PAGEREF _Toc123738986 \h </w:instrText>
            </w:r>
            <w:r>
              <w:rPr>
                <w:noProof/>
                <w:webHidden/>
              </w:rPr>
            </w:r>
            <w:r>
              <w:rPr>
                <w:noProof/>
                <w:webHidden/>
              </w:rPr>
              <w:fldChar w:fldCharType="separate"/>
            </w:r>
            <w:r>
              <w:rPr>
                <w:noProof/>
                <w:webHidden/>
              </w:rPr>
              <w:t>4</w:t>
            </w:r>
            <w:r>
              <w:rPr>
                <w:noProof/>
                <w:webHidden/>
              </w:rPr>
              <w:fldChar w:fldCharType="end"/>
            </w:r>
          </w:hyperlink>
        </w:p>
        <w:p w14:paraId="255BEBF4" w14:textId="21DC87AC" w:rsidR="005C7AE6" w:rsidRDefault="005C7AE6">
          <w:pPr>
            <w:pStyle w:val="TOC3"/>
            <w:tabs>
              <w:tab w:val="right" w:leader="dot" w:pos="10456"/>
            </w:tabs>
            <w:rPr>
              <w:rFonts w:eastAsiaTheme="minorEastAsia"/>
              <w:noProof/>
              <w:lang w:eastAsia="en-GB"/>
            </w:rPr>
          </w:pPr>
          <w:hyperlink w:anchor="_Toc123738987" w:history="1">
            <w:r w:rsidRPr="009618E6">
              <w:rPr>
                <w:rStyle w:val="Hyperlink"/>
                <w:rFonts w:ascii="Avenir Next LT Pro Light" w:hAnsi="Avenir Next LT Pro Light"/>
                <w:noProof/>
              </w:rPr>
              <w:t>1.2.1. Create Fund – Scanback (on issue)</w:t>
            </w:r>
            <w:r>
              <w:rPr>
                <w:noProof/>
                <w:webHidden/>
              </w:rPr>
              <w:tab/>
            </w:r>
            <w:r>
              <w:rPr>
                <w:noProof/>
                <w:webHidden/>
              </w:rPr>
              <w:fldChar w:fldCharType="begin"/>
            </w:r>
            <w:r>
              <w:rPr>
                <w:noProof/>
                <w:webHidden/>
              </w:rPr>
              <w:instrText xml:space="preserve"> PAGEREF _Toc123738987 \h </w:instrText>
            </w:r>
            <w:r>
              <w:rPr>
                <w:noProof/>
                <w:webHidden/>
              </w:rPr>
            </w:r>
            <w:r>
              <w:rPr>
                <w:noProof/>
                <w:webHidden/>
              </w:rPr>
              <w:fldChar w:fldCharType="separate"/>
            </w:r>
            <w:r>
              <w:rPr>
                <w:noProof/>
                <w:webHidden/>
              </w:rPr>
              <w:t>5</w:t>
            </w:r>
            <w:r>
              <w:rPr>
                <w:noProof/>
                <w:webHidden/>
              </w:rPr>
              <w:fldChar w:fldCharType="end"/>
            </w:r>
          </w:hyperlink>
        </w:p>
        <w:p w14:paraId="5277A849" w14:textId="60960AA0" w:rsidR="005C7AE6" w:rsidRDefault="005C7AE6">
          <w:pPr>
            <w:pStyle w:val="TOC2"/>
            <w:tabs>
              <w:tab w:val="left" w:pos="880"/>
              <w:tab w:val="right" w:leader="dot" w:pos="10456"/>
            </w:tabs>
            <w:rPr>
              <w:rFonts w:eastAsiaTheme="minorEastAsia"/>
              <w:noProof/>
              <w:lang w:eastAsia="en-GB"/>
            </w:rPr>
          </w:pPr>
          <w:hyperlink w:anchor="_Toc123738988" w:history="1">
            <w:r w:rsidRPr="009618E6">
              <w:rPr>
                <w:rStyle w:val="Hyperlink"/>
                <w:rFonts w:ascii="Avenir Next LT Pro Light" w:hAnsi="Avenir Next LT Pro Light"/>
                <w:noProof/>
              </w:rPr>
              <w:t>1.3.</w:t>
            </w:r>
            <w:r>
              <w:rPr>
                <w:rFonts w:eastAsiaTheme="minorEastAsia"/>
                <w:noProof/>
                <w:lang w:eastAsia="en-GB"/>
              </w:rPr>
              <w:tab/>
            </w:r>
            <w:r w:rsidRPr="009618E6">
              <w:rPr>
                <w:rStyle w:val="Hyperlink"/>
                <w:rFonts w:ascii="Avenir Next LT Pro Light" w:hAnsi="Avenir Next LT Pro Light"/>
                <w:noProof/>
              </w:rPr>
              <w:t>Add New Article</w:t>
            </w:r>
            <w:r>
              <w:rPr>
                <w:noProof/>
                <w:webHidden/>
              </w:rPr>
              <w:tab/>
            </w:r>
            <w:r>
              <w:rPr>
                <w:noProof/>
                <w:webHidden/>
              </w:rPr>
              <w:fldChar w:fldCharType="begin"/>
            </w:r>
            <w:r>
              <w:rPr>
                <w:noProof/>
                <w:webHidden/>
              </w:rPr>
              <w:instrText xml:space="preserve"> PAGEREF _Toc123738988 \h </w:instrText>
            </w:r>
            <w:r>
              <w:rPr>
                <w:noProof/>
                <w:webHidden/>
              </w:rPr>
            </w:r>
            <w:r>
              <w:rPr>
                <w:noProof/>
                <w:webHidden/>
              </w:rPr>
              <w:fldChar w:fldCharType="separate"/>
            </w:r>
            <w:r>
              <w:rPr>
                <w:noProof/>
                <w:webHidden/>
              </w:rPr>
              <w:t>6</w:t>
            </w:r>
            <w:r>
              <w:rPr>
                <w:noProof/>
                <w:webHidden/>
              </w:rPr>
              <w:fldChar w:fldCharType="end"/>
            </w:r>
          </w:hyperlink>
        </w:p>
        <w:p w14:paraId="537FDEA5" w14:textId="18A51684" w:rsidR="005C7AE6" w:rsidRDefault="005C7AE6">
          <w:pPr>
            <w:pStyle w:val="TOC3"/>
            <w:tabs>
              <w:tab w:val="right" w:leader="dot" w:pos="10456"/>
            </w:tabs>
            <w:rPr>
              <w:rFonts w:eastAsiaTheme="minorEastAsia"/>
              <w:noProof/>
              <w:lang w:eastAsia="en-GB"/>
            </w:rPr>
          </w:pPr>
          <w:hyperlink w:anchor="_Toc123738989" w:history="1">
            <w:r w:rsidRPr="009618E6">
              <w:rPr>
                <w:rStyle w:val="Hyperlink"/>
                <w:rFonts w:ascii="Avenir Next LT Pro Light" w:hAnsi="Avenir Next LT Pro Light"/>
                <w:noProof/>
              </w:rPr>
              <w:t>1.3.1. Add New Article Pop Up</w:t>
            </w:r>
            <w:r>
              <w:rPr>
                <w:noProof/>
                <w:webHidden/>
              </w:rPr>
              <w:tab/>
            </w:r>
            <w:r>
              <w:rPr>
                <w:noProof/>
                <w:webHidden/>
              </w:rPr>
              <w:fldChar w:fldCharType="begin"/>
            </w:r>
            <w:r>
              <w:rPr>
                <w:noProof/>
                <w:webHidden/>
              </w:rPr>
              <w:instrText xml:space="preserve"> PAGEREF _Toc123738989 \h </w:instrText>
            </w:r>
            <w:r>
              <w:rPr>
                <w:noProof/>
                <w:webHidden/>
              </w:rPr>
            </w:r>
            <w:r>
              <w:rPr>
                <w:noProof/>
                <w:webHidden/>
              </w:rPr>
              <w:fldChar w:fldCharType="separate"/>
            </w:r>
            <w:r>
              <w:rPr>
                <w:noProof/>
                <w:webHidden/>
              </w:rPr>
              <w:t>7</w:t>
            </w:r>
            <w:r>
              <w:rPr>
                <w:noProof/>
                <w:webHidden/>
              </w:rPr>
              <w:fldChar w:fldCharType="end"/>
            </w:r>
          </w:hyperlink>
        </w:p>
        <w:p w14:paraId="6B8D4FE2" w14:textId="51E3F154" w:rsidR="005C7AE6" w:rsidRDefault="005C7AE6">
          <w:pPr>
            <w:pStyle w:val="TOC2"/>
            <w:tabs>
              <w:tab w:val="right" w:leader="dot" w:pos="10456"/>
            </w:tabs>
            <w:rPr>
              <w:rFonts w:eastAsiaTheme="minorEastAsia"/>
              <w:noProof/>
              <w:lang w:eastAsia="en-GB"/>
            </w:rPr>
          </w:pPr>
          <w:hyperlink w:anchor="_Toc123738990" w:history="1">
            <w:r w:rsidRPr="009618E6">
              <w:rPr>
                <w:rStyle w:val="Hyperlink"/>
                <w:rFonts w:ascii="Avenir Next LT Pro Light" w:hAnsi="Avenir Next LT Pro Light"/>
                <w:noProof/>
              </w:rPr>
              <w:t>1.4. Promotions Dashboard</w:t>
            </w:r>
            <w:r>
              <w:rPr>
                <w:noProof/>
                <w:webHidden/>
              </w:rPr>
              <w:tab/>
            </w:r>
            <w:r>
              <w:rPr>
                <w:noProof/>
                <w:webHidden/>
              </w:rPr>
              <w:fldChar w:fldCharType="begin"/>
            </w:r>
            <w:r>
              <w:rPr>
                <w:noProof/>
                <w:webHidden/>
              </w:rPr>
              <w:instrText xml:space="preserve"> PAGEREF _Toc123738990 \h </w:instrText>
            </w:r>
            <w:r>
              <w:rPr>
                <w:noProof/>
                <w:webHidden/>
              </w:rPr>
            </w:r>
            <w:r>
              <w:rPr>
                <w:noProof/>
                <w:webHidden/>
              </w:rPr>
              <w:fldChar w:fldCharType="separate"/>
            </w:r>
            <w:r>
              <w:rPr>
                <w:noProof/>
                <w:webHidden/>
              </w:rPr>
              <w:t>8</w:t>
            </w:r>
            <w:r>
              <w:rPr>
                <w:noProof/>
                <w:webHidden/>
              </w:rPr>
              <w:fldChar w:fldCharType="end"/>
            </w:r>
          </w:hyperlink>
        </w:p>
        <w:p w14:paraId="273E792E" w14:textId="62F3306C" w:rsidR="005C7AE6" w:rsidRDefault="005C7AE6">
          <w:pPr>
            <w:pStyle w:val="TOC1"/>
            <w:tabs>
              <w:tab w:val="right" w:leader="dot" w:pos="10456"/>
            </w:tabs>
            <w:rPr>
              <w:rFonts w:eastAsiaTheme="minorEastAsia"/>
              <w:noProof/>
              <w:lang w:eastAsia="en-GB"/>
            </w:rPr>
          </w:pPr>
          <w:hyperlink w:anchor="_Toc123738991" w:history="1">
            <w:r w:rsidRPr="009618E6">
              <w:rPr>
                <w:rStyle w:val="Hyperlink"/>
                <w:rFonts w:ascii="Avenir Next LT Pro Light" w:hAnsi="Avenir Next LT Pro Light"/>
                <w:noProof/>
              </w:rPr>
              <w:t>2.0. View promotional funds</w:t>
            </w:r>
            <w:r>
              <w:rPr>
                <w:noProof/>
                <w:webHidden/>
              </w:rPr>
              <w:tab/>
            </w:r>
            <w:r>
              <w:rPr>
                <w:noProof/>
                <w:webHidden/>
              </w:rPr>
              <w:fldChar w:fldCharType="begin"/>
            </w:r>
            <w:r>
              <w:rPr>
                <w:noProof/>
                <w:webHidden/>
              </w:rPr>
              <w:instrText xml:space="preserve"> PAGEREF _Toc123738991 \h </w:instrText>
            </w:r>
            <w:r>
              <w:rPr>
                <w:noProof/>
                <w:webHidden/>
              </w:rPr>
            </w:r>
            <w:r>
              <w:rPr>
                <w:noProof/>
                <w:webHidden/>
              </w:rPr>
              <w:fldChar w:fldCharType="separate"/>
            </w:r>
            <w:r>
              <w:rPr>
                <w:noProof/>
                <w:webHidden/>
              </w:rPr>
              <w:t>9</w:t>
            </w:r>
            <w:r>
              <w:rPr>
                <w:noProof/>
                <w:webHidden/>
              </w:rPr>
              <w:fldChar w:fldCharType="end"/>
            </w:r>
          </w:hyperlink>
        </w:p>
        <w:p w14:paraId="22BB98BA" w14:textId="55D88FE1" w:rsidR="005C7AE6" w:rsidRDefault="005C7AE6">
          <w:pPr>
            <w:pStyle w:val="TOC2"/>
            <w:tabs>
              <w:tab w:val="right" w:leader="dot" w:pos="10456"/>
            </w:tabs>
            <w:rPr>
              <w:rFonts w:eastAsiaTheme="minorEastAsia"/>
              <w:noProof/>
              <w:lang w:eastAsia="en-GB"/>
            </w:rPr>
          </w:pPr>
          <w:hyperlink w:anchor="_Toc123738992" w:history="1">
            <w:r w:rsidRPr="009618E6">
              <w:rPr>
                <w:rStyle w:val="Hyperlink"/>
                <w:rFonts w:ascii="Avenir Next LT Pro Light" w:hAnsi="Avenir Next LT Pro Light"/>
                <w:noProof/>
              </w:rPr>
              <w:t>Key points/ Top tips</w:t>
            </w:r>
            <w:r>
              <w:rPr>
                <w:noProof/>
                <w:webHidden/>
              </w:rPr>
              <w:tab/>
            </w:r>
            <w:r>
              <w:rPr>
                <w:noProof/>
                <w:webHidden/>
              </w:rPr>
              <w:fldChar w:fldCharType="begin"/>
            </w:r>
            <w:r>
              <w:rPr>
                <w:noProof/>
                <w:webHidden/>
              </w:rPr>
              <w:instrText xml:space="preserve"> PAGEREF _Toc123738992 \h </w:instrText>
            </w:r>
            <w:r>
              <w:rPr>
                <w:noProof/>
                <w:webHidden/>
              </w:rPr>
            </w:r>
            <w:r>
              <w:rPr>
                <w:noProof/>
                <w:webHidden/>
              </w:rPr>
              <w:fldChar w:fldCharType="separate"/>
            </w:r>
            <w:r>
              <w:rPr>
                <w:noProof/>
                <w:webHidden/>
              </w:rPr>
              <w:t>9</w:t>
            </w:r>
            <w:r>
              <w:rPr>
                <w:noProof/>
                <w:webHidden/>
              </w:rPr>
              <w:fldChar w:fldCharType="end"/>
            </w:r>
          </w:hyperlink>
        </w:p>
        <w:p w14:paraId="11DEE832" w14:textId="4792BA8B" w:rsidR="005C7AE6" w:rsidRDefault="005C7AE6">
          <w:pPr>
            <w:pStyle w:val="TOC2"/>
            <w:tabs>
              <w:tab w:val="right" w:leader="dot" w:pos="10456"/>
            </w:tabs>
            <w:rPr>
              <w:rFonts w:eastAsiaTheme="minorEastAsia"/>
              <w:noProof/>
              <w:lang w:eastAsia="en-GB"/>
            </w:rPr>
          </w:pPr>
          <w:hyperlink w:anchor="_Toc123738993" w:history="1">
            <w:r w:rsidRPr="009618E6">
              <w:rPr>
                <w:rStyle w:val="Hyperlink"/>
                <w:rFonts w:ascii="Avenir Next LT Pro Light" w:hAnsi="Avenir Next LT Pro Light"/>
                <w:noProof/>
              </w:rPr>
              <w:t>2.1. Homepage</w:t>
            </w:r>
            <w:r>
              <w:rPr>
                <w:noProof/>
                <w:webHidden/>
              </w:rPr>
              <w:tab/>
            </w:r>
            <w:r>
              <w:rPr>
                <w:noProof/>
                <w:webHidden/>
              </w:rPr>
              <w:fldChar w:fldCharType="begin"/>
            </w:r>
            <w:r>
              <w:rPr>
                <w:noProof/>
                <w:webHidden/>
              </w:rPr>
              <w:instrText xml:space="preserve"> PAGEREF _Toc123738993 \h </w:instrText>
            </w:r>
            <w:r>
              <w:rPr>
                <w:noProof/>
                <w:webHidden/>
              </w:rPr>
            </w:r>
            <w:r>
              <w:rPr>
                <w:noProof/>
                <w:webHidden/>
              </w:rPr>
              <w:fldChar w:fldCharType="separate"/>
            </w:r>
            <w:r>
              <w:rPr>
                <w:noProof/>
                <w:webHidden/>
              </w:rPr>
              <w:t>9</w:t>
            </w:r>
            <w:r>
              <w:rPr>
                <w:noProof/>
                <w:webHidden/>
              </w:rPr>
              <w:fldChar w:fldCharType="end"/>
            </w:r>
          </w:hyperlink>
        </w:p>
        <w:p w14:paraId="2F7E8ABA" w14:textId="42F662F1" w:rsidR="005C7AE6" w:rsidRDefault="005C7AE6">
          <w:pPr>
            <w:pStyle w:val="TOC2"/>
            <w:tabs>
              <w:tab w:val="right" w:leader="dot" w:pos="10456"/>
            </w:tabs>
            <w:rPr>
              <w:rFonts w:eastAsiaTheme="minorEastAsia"/>
              <w:noProof/>
              <w:lang w:eastAsia="en-GB"/>
            </w:rPr>
          </w:pPr>
          <w:hyperlink w:anchor="_Toc123738994" w:history="1">
            <w:r w:rsidRPr="009618E6">
              <w:rPr>
                <w:rStyle w:val="Hyperlink"/>
                <w:rFonts w:ascii="Avenir Next LT Pro Light" w:hAnsi="Avenir Next LT Pro Light"/>
                <w:noProof/>
              </w:rPr>
              <w:t>2.2. My funds</w:t>
            </w:r>
            <w:r>
              <w:rPr>
                <w:noProof/>
                <w:webHidden/>
              </w:rPr>
              <w:tab/>
            </w:r>
            <w:r>
              <w:rPr>
                <w:noProof/>
                <w:webHidden/>
              </w:rPr>
              <w:fldChar w:fldCharType="begin"/>
            </w:r>
            <w:r>
              <w:rPr>
                <w:noProof/>
                <w:webHidden/>
              </w:rPr>
              <w:instrText xml:space="preserve"> PAGEREF _Toc123738994 \h </w:instrText>
            </w:r>
            <w:r>
              <w:rPr>
                <w:noProof/>
                <w:webHidden/>
              </w:rPr>
            </w:r>
            <w:r>
              <w:rPr>
                <w:noProof/>
                <w:webHidden/>
              </w:rPr>
              <w:fldChar w:fldCharType="separate"/>
            </w:r>
            <w:r>
              <w:rPr>
                <w:noProof/>
                <w:webHidden/>
              </w:rPr>
              <w:t>9</w:t>
            </w:r>
            <w:r>
              <w:rPr>
                <w:noProof/>
                <w:webHidden/>
              </w:rPr>
              <w:fldChar w:fldCharType="end"/>
            </w:r>
          </w:hyperlink>
        </w:p>
        <w:p w14:paraId="249CBCC4" w14:textId="60AA21FA" w:rsidR="005C7AE6" w:rsidRDefault="005C7AE6">
          <w:pPr>
            <w:pStyle w:val="TOC2"/>
            <w:tabs>
              <w:tab w:val="right" w:leader="dot" w:pos="10456"/>
            </w:tabs>
            <w:rPr>
              <w:rFonts w:eastAsiaTheme="minorEastAsia"/>
              <w:noProof/>
              <w:lang w:eastAsia="en-GB"/>
            </w:rPr>
          </w:pPr>
          <w:hyperlink w:anchor="_Toc123738995" w:history="1">
            <w:r w:rsidRPr="009618E6">
              <w:rPr>
                <w:rStyle w:val="Hyperlink"/>
                <w:rFonts w:ascii="Avenir Next LT Pro Light" w:hAnsi="Avenir Next LT Pro Light"/>
                <w:noProof/>
              </w:rPr>
              <w:t>2.3. View Fund</w:t>
            </w:r>
            <w:r>
              <w:rPr>
                <w:noProof/>
                <w:webHidden/>
              </w:rPr>
              <w:tab/>
            </w:r>
            <w:r>
              <w:rPr>
                <w:noProof/>
                <w:webHidden/>
              </w:rPr>
              <w:fldChar w:fldCharType="begin"/>
            </w:r>
            <w:r>
              <w:rPr>
                <w:noProof/>
                <w:webHidden/>
              </w:rPr>
              <w:instrText xml:space="preserve"> PAGEREF _Toc123738995 \h </w:instrText>
            </w:r>
            <w:r>
              <w:rPr>
                <w:noProof/>
                <w:webHidden/>
              </w:rPr>
            </w:r>
            <w:r>
              <w:rPr>
                <w:noProof/>
                <w:webHidden/>
              </w:rPr>
              <w:fldChar w:fldCharType="separate"/>
            </w:r>
            <w:r>
              <w:rPr>
                <w:noProof/>
                <w:webHidden/>
              </w:rPr>
              <w:t>11</w:t>
            </w:r>
            <w:r>
              <w:rPr>
                <w:noProof/>
                <w:webHidden/>
              </w:rPr>
              <w:fldChar w:fldCharType="end"/>
            </w:r>
          </w:hyperlink>
        </w:p>
        <w:p w14:paraId="2C0271B6" w14:textId="188BF3C6" w:rsidR="005C7AE6" w:rsidRDefault="005C7AE6">
          <w:pPr>
            <w:pStyle w:val="TOC1"/>
            <w:tabs>
              <w:tab w:val="right" w:leader="dot" w:pos="10456"/>
            </w:tabs>
            <w:rPr>
              <w:rFonts w:eastAsiaTheme="minorEastAsia"/>
              <w:noProof/>
              <w:lang w:eastAsia="en-GB"/>
            </w:rPr>
          </w:pPr>
          <w:hyperlink w:anchor="_Toc123738996" w:history="1">
            <w:r w:rsidRPr="009618E6">
              <w:rPr>
                <w:rStyle w:val="Hyperlink"/>
                <w:rFonts w:ascii="Avenir Next LT Pro Light" w:hAnsi="Avenir Next LT Pro Light"/>
                <w:noProof/>
              </w:rPr>
              <w:t>3.0. Recreate (copy) funding proposals</w:t>
            </w:r>
            <w:r>
              <w:rPr>
                <w:noProof/>
                <w:webHidden/>
              </w:rPr>
              <w:tab/>
            </w:r>
            <w:r>
              <w:rPr>
                <w:noProof/>
                <w:webHidden/>
              </w:rPr>
              <w:fldChar w:fldCharType="begin"/>
            </w:r>
            <w:r>
              <w:rPr>
                <w:noProof/>
                <w:webHidden/>
              </w:rPr>
              <w:instrText xml:space="preserve"> PAGEREF _Toc123738996 \h </w:instrText>
            </w:r>
            <w:r>
              <w:rPr>
                <w:noProof/>
                <w:webHidden/>
              </w:rPr>
            </w:r>
            <w:r>
              <w:rPr>
                <w:noProof/>
                <w:webHidden/>
              </w:rPr>
              <w:fldChar w:fldCharType="separate"/>
            </w:r>
            <w:r>
              <w:rPr>
                <w:noProof/>
                <w:webHidden/>
              </w:rPr>
              <w:t>11</w:t>
            </w:r>
            <w:r>
              <w:rPr>
                <w:noProof/>
                <w:webHidden/>
              </w:rPr>
              <w:fldChar w:fldCharType="end"/>
            </w:r>
          </w:hyperlink>
        </w:p>
        <w:p w14:paraId="74D12A08" w14:textId="27BF6051" w:rsidR="005C7AE6" w:rsidRDefault="005C7AE6">
          <w:pPr>
            <w:pStyle w:val="TOC2"/>
            <w:tabs>
              <w:tab w:val="right" w:leader="dot" w:pos="10456"/>
            </w:tabs>
            <w:rPr>
              <w:rFonts w:eastAsiaTheme="minorEastAsia"/>
              <w:noProof/>
              <w:lang w:eastAsia="en-GB"/>
            </w:rPr>
          </w:pPr>
          <w:hyperlink w:anchor="_Toc123738997" w:history="1">
            <w:r w:rsidRPr="009618E6">
              <w:rPr>
                <w:rStyle w:val="Hyperlink"/>
                <w:rFonts w:ascii="Avenir Next LT Pro Light" w:hAnsi="Avenir Next LT Pro Light"/>
                <w:noProof/>
              </w:rPr>
              <w:t>Key points/ Top tips</w:t>
            </w:r>
            <w:r>
              <w:rPr>
                <w:noProof/>
                <w:webHidden/>
              </w:rPr>
              <w:tab/>
            </w:r>
            <w:r>
              <w:rPr>
                <w:noProof/>
                <w:webHidden/>
              </w:rPr>
              <w:fldChar w:fldCharType="begin"/>
            </w:r>
            <w:r>
              <w:rPr>
                <w:noProof/>
                <w:webHidden/>
              </w:rPr>
              <w:instrText xml:space="preserve"> PAGEREF _Toc123738997 \h </w:instrText>
            </w:r>
            <w:r>
              <w:rPr>
                <w:noProof/>
                <w:webHidden/>
              </w:rPr>
            </w:r>
            <w:r>
              <w:rPr>
                <w:noProof/>
                <w:webHidden/>
              </w:rPr>
              <w:fldChar w:fldCharType="separate"/>
            </w:r>
            <w:r>
              <w:rPr>
                <w:noProof/>
                <w:webHidden/>
              </w:rPr>
              <w:t>12</w:t>
            </w:r>
            <w:r>
              <w:rPr>
                <w:noProof/>
                <w:webHidden/>
              </w:rPr>
              <w:fldChar w:fldCharType="end"/>
            </w:r>
          </w:hyperlink>
        </w:p>
        <w:p w14:paraId="174669B9" w14:textId="49E0211D" w:rsidR="005C7AE6" w:rsidRDefault="005C7AE6">
          <w:pPr>
            <w:pStyle w:val="TOC2"/>
            <w:tabs>
              <w:tab w:val="right" w:leader="dot" w:pos="10456"/>
            </w:tabs>
            <w:rPr>
              <w:rFonts w:eastAsiaTheme="minorEastAsia"/>
              <w:noProof/>
              <w:lang w:eastAsia="en-GB"/>
            </w:rPr>
          </w:pPr>
          <w:hyperlink w:anchor="_Toc123738998" w:history="1">
            <w:r w:rsidRPr="009618E6">
              <w:rPr>
                <w:rStyle w:val="Hyperlink"/>
                <w:rFonts w:ascii="Avenir Next LT Pro Light" w:hAnsi="Avenir Next LT Pro Light"/>
                <w:noProof/>
              </w:rPr>
              <w:t>3.1. High level instructions – Recreate Promotional Funding Proposal</w:t>
            </w:r>
            <w:r>
              <w:rPr>
                <w:noProof/>
                <w:webHidden/>
              </w:rPr>
              <w:tab/>
            </w:r>
            <w:r>
              <w:rPr>
                <w:noProof/>
                <w:webHidden/>
              </w:rPr>
              <w:fldChar w:fldCharType="begin"/>
            </w:r>
            <w:r>
              <w:rPr>
                <w:noProof/>
                <w:webHidden/>
              </w:rPr>
              <w:instrText xml:space="preserve"> PAGEREF _Toc123738998 \h </w:instrText>
            </w:r>
            <w:r>
              <w:rPr>
                <w:noProof/>
                <w:webHidden/>
              </w:rPr>
            </w:r>
            <w:r>
              <w:rPr>
                <w:noProof/>
                <w:webHidden/>
              </w:rPr>
              <w:fldChar w:fldCharType="separate"/>
            </w:r>
            <w:r>
              <w:rPr>
                <w:noProof/>
                <w:webHidden/>
              </w:rPr>
              <w:t>12</w:t>
            </w:r>
            <w:r>
              <w:rPr>
                <w:noProof/>
                <w:webHidden/>
              </w:rPr>
              <w:fldChar w:fldCharType="end"/>
            </w:r>
          </w:hyperlink>
        </w:p>
        <w:p w14:paraId="03529895" w14:textId="08DCCCB0" w:rsidR="005C7AE6" w:rsidRDefault="005C7AE6">
          <w:pPr>
            <w:pStyle w:val="TOC2"/>
            <w:tabs>
              <w:tab w:val="right" w:leader="dot" w:pos="10456"/>
            </w:tabs>
            <w:rPr>
              <w:rFonts w:eastAsiaTheme="minorEastAsia"/>
              <w:noProof/>
              <w:lang w:eastAsia="en-GB"/>
            </w:rPr>
          </w:pPr>
          <w:hyperlink w:anchor="_Toc123738999" w:history="1">
            <w:r w:rsidRPr="009618E6">
              <w:rPr>
                <w:rStyle w:val="Hyperlink"/>
                <w:rFonts w:ascii="Avenir Next LT Pro Light" w:hAnsi="Avenir Next LT Pro Light"/>
                <w:noProof/>
              </w:rPr>
              <w:t>3.2. Recreate funds - Full guide</w:t>
            </w:r>
            <w:r>
              <w:rPr>
                <w:noProof/>
                <w:webHidden/>
              </w:rPr>
              <w:tab/>
            </w:r>
            <w:r>
              <w:rPr>
                <w:noProof/>
                <w:webHidden/>
              </w:rPr>
              <w:fldChar w:fldCharType="begin"/>
            </w:r>
            <w:r>
              <w:rPr>
                <w:noProof/>
                <w:webHidden/>
              </w:rPr>
              <w:instrText xml:space="preserve"> PAGEREF _Toc123738999 \h </w:instrText>
            </w:r>
            <w:r>
              <w:rPr>
                <w:noProof/>
                <w:webHidden/>
              </w:rPr>
            </w:r>
            <w:r>
              <w:rPr>
                <w:noProof/>
                <w:webHidden/>
              </w:rPr>
              <w:fldChar w:fldCharType="separate"/>
            </w:r>
            <w:r>
              <w:rPr>
                <w:noProof/>
                <w:webHidden/>
              </w:rPr>
              <w:t>12</w:t>
            </w:r>
            <w:r>
              <w:rPr>
                <w:noProof/>
                <w:webHidden/>
              </w:rPr>
              <w:fldChar w:fldCharType="end"/>
            </w:r>
          </w:hyperlink>
        </w:p>
        <w:p w14:paraId="12B42C5A" w14:textId="1B542FE2" w:rsidR="005C7AE6" w:rsidRDefault="005C7AE6">
          <w:pPr>
            <w:pStyle w:val="TOC2"/>
            <w:tabs>
              <w:tab w:val="right" w:leader="dot" w:pos="10456"/>
            </w:tabs>
            <w:rPr>
              <w:rFonts w:eastAsiaTheme="minorEastAsia"/>
              <w:noProof/>
              <w:lang w:eastAsia="en-GB"/>
            </w:rPr>
          </w:pPr>
          <w:hyperlink w:anchor="_Toc123739000" w:history="1">
            <w:r w:rsidRPr="009618E6">
              <w:rPr>
                <w:rStyle w:val="Hyperlink"/>
                <w:rFonts w:ascii="Avenir Next LT Pro Light" w:hAnsi="Avenir Next LT Pro Light"/>
                <w:noProof/>
              </w:rPr>
              <w:t>3.3. My Funds</w:t>
            </w:r>
            <w:r>
              <w:rPr>
                <w:noProof/>
                <w:webHidden/>
              </w:rPr>
              <w:tab/>
            </w:r>
            <w:r>
              <w:rPr>
                <w:noProof/>
                <w:webHidden/>
              </w:rPr>
              <w:fldChar w:fldCharType="begin"/>
            </w:r>
            <w:r>
              <w:rPr>
                <w:noProof/>
                <w:webHidden/>
              </w:rPr>
              <w:instrText xml:space="preserve"> PAGEREF _Toc123739000 \h </w:instrText>
            </w:r>
            <w:r>
              <w:rPr>
                <w:noProof/>
                <w:webHidden/>
              </w:rPr>
            </w:r>
            <w:r>
              <w:rPr>
                <w:noProof/>
                <w:webHidden/>
              </w:rPr>
              <w:fldChar w:fldCharType="separate"/>
            </w:r>
            <w:r>
              <w:rPr>
                <w:noProof/>
                <w:webHidden/>
              </w:rPr>
              <w:t>13</w:t>
            </w:r>
            <w:r>
              <w:rPr>
                <w:noProof/>
                <w:webHidden/>
              </w:rPr>
              <w:fldChar w:fldCharType="end"/>
            </w:r>
          </w:hyperlink>
        </w:p>
        <w:p w14:paraId="25163039" w14:textId="440AD6CD" w:rsidR="005C7AE6" w:rsidRDefault="005C7AE6">
          <w:pPr>
            <w:pStyle w:val="TOC2"/>
            <w:tabs>
              <w:tab w:val="right" w:leader="dot" w:pos="10456"/>
            </w:tabs>
            <w:rPr>
              <w:rFonts w:eastAsiaTheme="minorEastAsia"/>
              <w:noProof/>
              <w:lang w:eastAsia="en-GB"/>
            </w:rPr>
          </w:pPr>
          <w:hyperlink w:anchor="_Toc123739001" w:history="1">
            <w:r w:rsidRPr="009618E6">
              <w:rPr>
                <w:rStyle w:val="Hyperlink"/>
                <w:rFonts w:ascii="Avenir Next LT Pro Light" w:hAnsi="Avenir Next LT Pro Light"/>
                <w:noProof/>
              </w:rPr>
              <w:t>3.4. View Funds</w:t>
            </w:r>
            <w:r>
              <w:rPr>
                <w:noProof/>
                <w:webHidden/>
              </w:rPr>
              <w:tab/>
            </w:r>
            <w:r>
              <w:rPr>
                <w:noProof/>
                <w:webHidden/>
              </w:rPr>
              <w:fldChar w:fldCharType="begin"/>
            </w:r>
            <w:r>
              <w:rPr>
                <w:noProof/>
                <w:webHidden/>
              </w:rPr>
              <w:instrText xml:space="preserve"> PAGEREF _Toc123739001 \h </w:instrText>
            </w:r>
            <w:r>
              <w:rPr>
                <w:noProof/>
                <w:webHidden/>
              </w:rPr>
            </w:r>
            <w:r>
              <w:rPr>
                <w:noProof/>
                <w:webHidden/>
              </w:rPr>
              <w:fldChar w:fldCharType="separate"/>
            </w:r>
            <w:r>
              <w:rPr>
                <w:noProof/>
                <w:webHidden/>
              </w:rPr>
              <w:t>13</w:t>
            </w:r>
            <w:r>
              <w:rPr>
                <w:noProof/>
                <w:webHidden/>
              </w:rPr>
              <w:fldChar w:fldCharType="end"/>
            </w:r>
          </w:hyperlink>
        </w:p>
        <w:p w14:paraId="5F44B5AD" w14:textId="0638EBD2" w:rsidR="005C7AE6" w:rsidRDefault="005C7AE6">
          <w:pPr>
            <w:pStyle w:val="TOC2"/>
            <w:tabs>
              <w:tab w:val="right" w:leader="dot" w:pos="10456"/>
            </w:tabs>
            <w:rPr>
              <w:rFonts w:eastAsiaTheme="minorEastAsia"/>
              <w:noProof/>
              <w:lang w:eastAsia="en-GB"/>
            </w:rPr>
          </w:pPr>
          <w:hyperlink w:anchor="_Toc123739002" w:history="1">
            <w:r w:rsidRPr="009618E6">
              <w:rPr>
                <w:rStyle w:val="Hyperlink"/>
                <w:rFonts w:ascii="Avenir Next LT Pro Light" w:hAnsi="Avenir Next LT Pro Light"/>
                <w:noProof/>
              </w:rPr>
              <w:t>3.5. Recreate Funds – VF***</w:t>
            </w:r>
            <w:r>
              <w:rPr>
                <w:noProof/>
                <w:webHidden/>
              </w:rPr>
              <w:tab/>
            </w:r>
            <w:r>
              <w:rPr>
                <w:noProof/>
                <w:webHidden/>
              </w:rPr>
              <w:fldChar w:fldCharType="begin"/>
            </w:r>
            <w:r>
              <w:rPr>
                <w:noProof/>
                <w:webHidden/>
              </w:rPr>
              <w:instrText xml:space="preserve"> PAGEREF _Toc123739002 \h </w:instrText>
            </w:r>
            <w:r>
              <w:rPr>
                <w:noProof/>
                <w:webHidden/>
              </w:rPr>
            </w:r>
            <w:r>
              <w:rPr>
                <w:noProof/>
                <w:webHidden/>
              </w:rPr>
              <w:fldChar w:fldCharType="separate"/>
            </w:r>
            <w:r>
              <w:rPr>
                <w:noProof/>
                <w:webHidden/>
              </w:rPr>
              <w:t>14</w:t>
            </w:r>
            <w:r>
              <w:rPr>
                <w:noProof/>
                <w:webHidden/>
              </w:rPr>
              <w:fldChar w:fldCharType="end"/>
            </w:r>
          </w:hyperlink>
        </w:p>
        <w:p w14:paraId="0CE671AD" w14:textId="69FA85D0" w:rsidR="00521380" w:rsidRPr="00910831" w:rsidRDefault="00521380" w:rsidP="00E363F9">
          <w:pPr>
            <w:jc w:val="both"/>
            <w:rPr>
              <w:rFonts w:ascii="Avenir Next LT Pro Light" w:hAnsi="Avenir Next LT Pro Light"/>
            </w:rPr>
          </w:pPr>
          <w:r w:rsidRPr="00910831">
            <w:rPr>
              <w:rFonts w:ascii="Avenir Next LT Pro Light" w:hAnsi="Avenir Next LT Pro Light"/>
              <w:b/>
              <w:bCs/>
              <w:noProof/>
            </w:rPr>
            <w:fldChar w:fldCharType="end"/>
          </w:r>
        </w:p>
      </w:sdtContent>
    </w:sdt>
    <w:p w14:paraId="7FA3B736" w14:textId="77777777" w:rsidR="00521380" w:rsidRPr="00910831" w:rsidRDefault="00521380">
      <w:pPr>
        <w:rPr>
          <w:rFonts w:ascii="Avenir Next LT Pro Light" w:hAnsi="Avenir Next LT Pro Light"/>
          <w:b/>
        </w:rPr>
      </w:pPr>
    </w:p>
    <w:p w14:paraId="46B889C1" w14:textId="77777777" w:rsidR="00521380" w:rsidRPr="00910831" w:rsidRDefault="00521380">
      <w:pPr>
        <w:rPr>
          <w:rFonts w:ascii="Avenir Next LT Pro Light" w:hAnsi="Avenir Next LT Pro Light"/>
          <w:b/>
        </w:rPr>
      </w:pPr>
    </w:p>
    <w:p w14:paraId="308983C3" w14:textId="77777777" w:rsidR="00521380" w:rsidRPr="00910831" w:rsidRDefault="00521380">
      <w:pPr>
        <w:rPr>
          <w:rFonts w:ascii="Avenir Next LT Pro Light" w:hAnsi="Avenir Next LT Pro Light"/>
          <w:b/>
        </w:rPr>
      </w:pPr>
    </w:p>
    <w:p w14:paraId="269090BB" w14:textId="77777777" w:rsidR="00521380" w:rsidRDefault="00521380">
      <w:pPr>
        <w:rPr>
          <w:rFonts w:ascii="Avenir Next LT Pro Light" w:hAnsi="Avenir Next LT Pro Light"/>
          <w:b/>
        </w:rPr>
      </w:pPr>
    </w:p>
    <w:p w14:paraId="1B17827C" w14:textId="77777777" w:rsidR="00910831" w:rsidRDefault="00910831">
      <w:pPr>
        <w:rPr>
          <w:rFonts w:ascii="Avenir Next LT Pro Light" w:hAnsi="Avenir Next LT Pro Light"/>
          <w:b/>
        </w:rPr>
      </w:pPr>
    </w:p>
    <w:p w14:paraId="3B9F7DB1" w14:textId="77777777" w:rsidR="00910831" w:rsidRPr="00910831" w:rsidRDefault="00910831">
      <w:pPr>
        <w:rPr>
          <w:rFonts w:ascii="Avenir Next LT Pro Light" w:hAnsi="Avenir Next LT Pro Light"/>
          <w:b/>
        </w:rPr>
      </w:pPr>
    </w:p>
    <w:p w14:paraId="130D14F4" w14:textId="77777777" w:rsidR="00521380" w:rsidRPr="00910831" w:rsidRDefault="00521380">
      <w:pPr>
        <w:rPr>
          <w:rFonts w:ascii="Avenir Next LT Pro Light" w:hAnsi="Avenir Next LT Pro Light"/>
          <w:b/>
        </w:rPr>
      </w:pPr>
    </w:p>
    <w:p w14:paraId="77E97EE6" w14:textId="77777777" w:rsidR="00521380" w:rsidRPr="00910831" w:rsidRDefault="00521380">
      <w:pPr>
        <w:rPr>
          <w:rFonts w:ascii="Avenir Next LT Pro Light" w:hAnsi="Avenir Next LT Pro Light"/>
          <w:b/>
        </w:rPr>
      </w:pPr>
    </w:p>
    <w:p w14:paraId="53B6287A" w14:textId="77777777" w:rsidR="00521380" w:rsidRPr="00910831" w:rsidRDefault="00521380">
      <w:pPr>
        <w:rPr>
          <w:rFonts w:ascii="Avenir Next LT Pro Light" w:hAnsi="Avenir Next LT Pro Light"/>
          <w:b/>
        </w:rPr>
      </w:pPr>
    </w:p>
    <w:p w14:paraId="0E3BB1F5" w14:textId="77777777" w:rsidR="00521380" w:rsidRPr="00910831" w:rsidRDefault="00521380">
      <w:pPr>
        <w:rPr>
          <w:rFonts w:ascii="Avenir Next LT Pro Light" w:hAnsi="Avenir Next LT Pro Light"/>
          <w:b/>
        </w:rPr>
      </w:pPr>
    </w:p>
    <w:p w14:paraId="2326AB1E" w14:textId="77777777" w:rsidR="00521380" w:rsidRPr="00910831" w:rsidRDefault="00521380">
      <w:pPr>
        <w:rPr>
          <w:rFonts w:ascii="Avenir Next LT Pro Light" w:hAnsi="Avenir Next LT Pro Light"/>
          <w:b/>
        </w:rPr>
      </w:pPr>
    </w:p>
    <w:p w14:paraId="1D7F70B2" w14:textId="77777777" w:rsidR="00521380" w:rsidRPr="00910831" w:rsidRDefault="00521380">
      <w:pPr>
        <w:rPr>
          <w:rFonts w:ascii="Avenir Next LT Pro Light" w:hAnsi="Avenir Next LT Pro Light"/>
          <w:b/>
        </w:rPr>
      </w:pPr>
    </w:p>
    <w:p w14:paraId="3D132B7D" w14:textId="77777777" w:rsidR="00521380" w:rsidRPr="00910831" w:rsidRDefault="00521380">
      <w:pPr>
        <w:rPr>
          <w:rFonts w:ascii="Avenir Next LT Pro Light" w:hAnsi="Avenir Next LT Pro Light"/>
          <w:b/>
        </w:rPr>
      </w:pPr>
    </w:p>
    <w:p w14:paraId="2378378C" w14:textId="77777777" w:rsidR="004F2B02" w:rsidRPr="00910831" w:rsidRDefault="004F2B02" w:rsidP="004F2B02">
      <w:pPr>
        <w:pStyle w:val="Heading1"/>
        <w:rPr>
          <w:rFonts w:ascii="Avenir Next LT Pro Light" w:hAnsi="Avenir Next LT Pro Light"/>
        </w:rPr>
      </w:pPr>
      <w:bookmarkStart w:id="0" w:name="_Toc45363863"/>
      <w:bookmarkStart w:id="1" w:name="_Toc45520913"/>
      <w:bookmarkStart w:id="2" w:name="_Toc123738983"/>
      <w:r w:rsidRPr="00910831">
        <w:rPr>
          <w:rFonts w:ascii="Avenir Next LT Pro Light" w:hAnsi="Avenir Next LT Pro Light"/>
        </w:rPr>
        <w:lastRenderedPageBreak/>
        <w:t>1.0. Create fund</w:t>
      </w:r>
      <w:bookmarkEnd w:id="0"/>
      <w:r w:rsidRPr="00910831">
        <w:rPr>
          <w:rFonts w:ascii="Avenir Next LT Pro Light" w:hAnsi="Avenir Next LT Pro Light"/>
        </w:rPr>
        <w:t xml:space="preserve"> – </w:t>
      </w:r>
      <w:bookmarkEnd w:id="1"/>
      <w:r w:rsidR="00D6528F" w:rsidRPr="00910831">
        <w:rPr>
          <w:rFonts w:ascii="Avenir Next LT Pro Light" w:hAnsi="Avenir Next LT Pro Light"/>
        </w:rPr>
        <w:t>Scanback</w:t>
      </w:r>
      <w:bookmarkEnd w:id="2"/>
    </w:p>
    <w:p w14:paraId="55F7C73B" w14:textId="77777777" w:rsidR="004F2B02" w:rsidRPr="00910831" w:rsidRDefault="004F2B02" w:rsidP="004F2B02">
      <w:pPr>
        <w:pStyle w:val="Heading2"/>
        <w:rPr>
          <w:rFonts w:ascii="Avenir Next LT Pro Light" w:hAnsi="Avenir Next LT Pro Light"/>
          <w:u w:val="single"/>
        </w:rPr>
      </w:pPr>
      <w:bookmarkStart w:id="3" w:name="_Toc45520914"/>
      <w:bookmarkStart w:id="4" w:name="_Toc123738984"/>
      <w:r w:rsidRPr="00910831">
        <w:rPr>
          <w:rFonts w:ascii="Avenir Next LT Pro Light" w:hAnsi="Avenir Next LT Pro Light"/>
          <w:u w:val="single"/>
        </w:rPr>
        <w:t>Key points/ Top tips</w:t>
      </w:r>
      <w:bookmarkEnd w:id="3"/>
      <w:bookmarkEnd w:id="4"/>
    </w:p>
    <w:p w14:paraId="1DA30651" w14:textId="77777777" w:rsidR="00133BD5" w:rsidRPr="00910831" w:rsidRDefault="00133BD5" w:rsidP="00133BD5">
      <w:pPr>
        <w:spacing w:after="0"/>
        <w:rPr>
          <w:rFonts w:ascii="Avenir Next LT Pro Light" w:hAnsi="Avenir Next LT Pro Light"/>
          <w:sz w:val="14"/>
          <w:szCs w:val="14"/>
        </w:rPr>
      </w:pPr>
    </w:p>
    <w:p w14:paraId="123609C6" w14:textId="02E5BFC1" w:rsidR="004F2B02" w:rsidRPr="00910831" w:rsidRDefault="00766856" w:rsidP="00C31C90">
      <w:pPr>
        <w:pStyle w:val="ListParagraph"/>
        <w:numPr>
          <w:ilvl w:val="0"/>
          <w:numId w:val="20"/>
        </w:numPr>
        <w:spacing w:line="276" w:lineRule="auto"/>
        <w:rPr>
          <w:rFonts w:ascii="Avenir Next LT Pro Light" w:hAnsi="Avenir Next LT Pro Light"/>
        </w:rPr>
      </w:pPr>
      <w:r w:rsidRPr="00910831">
        <w:rPr>
          <w:rFonts w:ascii="Avenir Next LT Pro Light" w:hAnsi="Avenir Next LT Pro Light"/>
        </w:rPr>
        <w:t>4</w:t>
      </w:r>
      <w:r w:rsidR="004F2B02" w:rsidRPr="00910831">
        <w:rPr>
          <w:rFonts w:ascii="Avenir Next LT Pro Light" w:hAnsi="Avenir Next LT Pro Light"/>
        </w:rPr>
        <w:t xml:space="preserve"> types of fund can be created – </w:t>
      </w:r>
    </w:p>
    <w:p w14:paraId="3E21BB2F" w14:textId="77777777" w:rsidR="004F2B02" w:rsidRPr="00910831" w:rsidRDefault="004F2B02" w:rsidP="00C31C90">
      <w:pPr>
        <w:pStyle w:val="ListParagraph"/>
        <w:numPr>
          <w:ilvl w:val="0"/>
          <w:numId w:val="16"/>
        </w:numPr>
        <w:spacing w:line="276" w:lineRule="auto"/>
        <w:jc w:val="both"/>
        <w:rPr>
          <w:rFonts w:ascii="Avenir Next LT Pro Light" w:hAnsi="Avenir Next LT Pro Light"/>
        </w:rPr>
      </w:pPr>
      <w:r w:rsidRPr="00910831">
        <w:rPr>
          <w:rFonts w:ascii="Avenir Next LT Pro Light" w:hAnsi="Avenir Next LT Pro Light"/>
          <w:b/>
        </w:rPr>
        <w:t xml:space="preserve">Lumpsum </w:t>
      </w:r>
      <w:r w:rsidRPr="00910831">
        <w:rPr>
          <w:rFonts w:ascii="Avenir Next LT Pro Light" w:hAnsi="Avenir Next LT Pro Light"/>
        </w:rPr>
        <w:t>– a onetime lumpsum given from Vendor to Co-op to promote selected products</w:t>
      </w:r>
    </w:p>
    <w:p w14:paraId="2F16D424" w14:textId="77777777" w:rsidR="004F2B02" w:rsidRPr="00910831" w:rsidRDefault="004F2B02" w:rsidP="00C31C90">
      <w:pPr>
        <w:pStyle w:val="ListParagraph"/>
        <w:numPr>
          <w:ilvl w:val="0"/>
          <w:numId w:val="16"/>
        </w:numPr>
        <w:spacing w:line="276" w:lineRule="auto"/>
        <w:jc w:val="both"/>
        <w:rPr>
          <w:rFonts w:ascii="Avenir Next LT Pro Light" w:hAnsi="Avenir Next LT Pro Light"/>
        </w:rPr>
      </w:pPr>
      <w:r w:rsidRPr="00910831">
        <w:rPr>
          <w:rFonts w:ascii="Avenir Next LT Pro Light" w:hAnsi="Avenir Next LT Pro Light"/>
          <w:b/>
        </w:rPr>
        <w:t xml:space="preserve">Scanback (on sale) </w:t>
      </w:r>
      <w:r w:rsidRPr="00910831">
        <w:rPr>
          <w:rFonts w:ascii="Avenir Next LT Pro Light" w:hAnsi="Avenir Next LT Pro Light"/>
        </w:rPr>
        <w:t>– an amount of money given back to Co-op for every sale of selected articles in Co-op stores</w:t>
      </w:r>
    </w:p>
    <w:p w14:paraId="19D5294B" w14:textId="42FA11CD" w:rsidR="004F2B02" w:rsidRPr="00910831" w:rsidRDefault="004F2B02" w:rsidP="00C31C90">
      <w:pPr>
        <w:pStyle w:val="ListParagraph"/>
        <w:numPr>
          <w:ilvl w:val="0"/>
          <w:numId w:val="16"/>
        </w:numPr>
        <w:spacing w:line="276" w:lineRule="auto"/>
        <w:jc w:val="both"/>
        <w:rPr>
          <w:rFonts w:ascii="Avenir Next LT Pro Light" w:hAnsi="Avenir Next LT Pro Light"/>
        </w:rPr>
      </w:pPr>
      <w:r w:rsidRPr="00910831">
        <w:rPr>
          <w:rFonts w:ascii="Avenir Next LT Pro Light" w:hAnsi="Avenir Next LT Pro Light"/>
          <w:b/>
        </w:rPr>
        <w:t xml:space="preserve">Scanback (on purchase) </w:t>
      </w:r>
      <w:r w:rsidRPr="00910831">
        <w:rPr>
          <w:rFonts w:ascii="Avenir Next LT Pro Light" w:hAnsi="Avenir Next LT Pro Light"/>
        </w:rPr>
        <w:t>– an amount of money given back to Co-op on orders for selected articles over a period of time</w:t>
      </w:r>
    </w:p>
    <w:p w14:paraId="0E89B248" w14:textId="302E8EE2" w:rsidR="00766856" w:rsidRPr="00910831" w:rsidRDefault="00766856" w:rsidP="00C31C90">
      <w:pPr>
        <w:pStyle w:val="ListParagraph"/>
        <w:numPr>
          <w:ilvl w:val="0"/>
          <w:numId w:val="16"/>
        </w:numPr>
        <w:spacing w:line="276" w:lineRule="auto"/>
        <w:jc w:val="both"/>
        <w:rPr>
          <w:rFonts w:ascii="Avenir Next LT Pro Light" w:hAnsi="Avenir Next LT Pro Light"/>
        </w:rPr>
      </w:pPr>
      <w:r w:rsidRPr="00910831">
        <w:rPr>
          <w:rFonts w:ascii="Avenir Next LT Pro Light" w:hAnsi="Avenir Next LT Pro Light"/>
          <w:b/>
        </w:rPr>
        <w:t xml:space="preserve">Scanback (On Issue) </w:t>
      </w:r>
      <w:r w:rsidRPr="00910831">
        <w:rPr>
          <w:rFonts w:ascii="Avenir Next LT Pro Light" w:hAnsi="Avenir Next LT Pro Light"/>
        </w:rPr>
        <w:t>– an amount of money given back to Co-op for every order unit sent from depot to store during the promotional period. This fund category is only available for wine suppliers</w:t>
      </w:r>
    </w:p>
    <w:p w14:paraId="219DEF46" w14:textId="77777777" w:rsidR="004F2B02" w:rsidRPr="00910831" w:rsidRDefault="004F2B02" w:rsidP="004F2B02">
      <w:pPr>
        <w:pStyle w:val="ListParagraph"/>
        <w:spacing w:line="276" w:lineRule="auto"/>
        <w:rPr>
          <w:rFonts w:ascii="Avenir Next LT Pro Light" w:hAnsi="Avenir Next LT Pro Light"/>
        </w:rPr>
      </w:pPr>
    </w:p>
    <w:p w14:paraId="42F11FC7" w14:textId="0F8EAA09" w:rsidR="004F2B02" w:rsidRPr="00910831" w:rsidRDefault="004F2B02" w:rsidP="004F2B02">
      <w:pPr>
        <w:pStyle w:val="ListParagraph"/>
        <w:spacing w:line="276" w:lineRule="auto"/>
        <w:ind w:left="360"/>
        <w:jc w:val="center"/>
        <w:rPr>
          <w:rFonts w:ascii="Avenir Next LT Pro Light" w:hAnsi="Avenir Next LT Pro Light"/>
          <w:b/>
        </w:rPr>
      </w:pPr>
      <w:r w:rsidRPr="00910831">
        <w:rPr>
          <w:rFonts w:ascii="Avenir Next LT Pro Light" w:hAnsi="Avenir Next LT Pro Light"/>
          <w:b/>
        </w:rPr>
        <w:t xml:space="preserve">This training guide will walk through how to create a </w:t>
      </w:r>
      <w:r w:rsidR="00766856" w:rsidRPr="00910831">
        <w:rPr>
          <w:rFonts w:ascii="Avenir Next LT Pro Light" w:hAnsi="Avenir Next LT Pro Light"/>
          <w:b/>
        </w:rPr>
        <w:t>S</w:t>
      </w:r>
      <w:r w:rsidRPr="00910831">
        <w:rPr>
          <w:rFonts w:ascii="Avenir Next LT Pro Light" w:hAnsi="Avenir Next LT Pro Light"/>
          <w:b/>
        </w:rPr>
        <w:t xml:space="preserve">canback </w:t>
      </w:r>
      <w:r w:rsidR="00766856" w:rsidRPr="00910831">
        <w:rPr>
          <w:rFonts w:ascii="Avenir Next LT Pro Light" w:hAnsi="Avenir Next LT Pro Light"/>
          <w:b/>
        </w:rPr>
        <w:t xml:space="preserve">On Issue </w:t>
      </w:r>
      <w:r w:rsidRPr="00910831">
        <w:rPr>
          <w:rFonts w:ascii="Avenir Next LT Pro Light" w:hAnsi="Avenir Next LT Pro Light"/>
          <w:b/>
        </w:rPr>
        <w:t xml:space="preserve">fund </w:t>
      </w:r>
    </w:p>
    <w:p w14:paraId="375CFCD8" w14:textId="77777777" w:rsidR="004F2B02" w:rsidRPr="00910831" w:rsidRDefault="004F2B02" w:rsidP="004F2B02">
      <w:pPr>
        <w:pStyle w:val="ListParagraph"/>
        <w:spacing w:line="276" w:lineRule="auto"/>
        <w:rPr>
          <w:rFonts w:ascii="Avenir Next LT Pro Light" w:hAnsi="Avenir Next LT Pro Light"/>
        </w:rPr>
      </w:pPr>
    </w:p>
    <w:p w14:paraId="055CC55C" w14:textId="50161D86" w:rsidR="004F2B02" w:rsidRPr="00910831" w:rsidRDefault="004F2B02" w:rsidP="00C31C90">
      <w:pPr>
        <w:pStyle w:val="ListParagraph"/>
        <w:numPr>
          <w:ilvl w:val="0"/>
          <w:numId w:val="19"/>
        </w:numPr>
        <w:spacing w:line="276" w:lineRule="auto"/>
        <w:rPr>
          <w:rFonts w:ascii="Avenir Next LT Pro Light" w:hAnsi="Avenir Next LT Pro Light"/>
        </w:rPr>
      </w:pPr>
      <w:r w:rsidRPr="00910831">
        <w:rPr>
          <w:rFonts w:ascii="Avenir Next LT Pro Light" w:hAnsi="Avenir Next LT Pro Light"/>
        </w:rPr>
        <w:t xml:space="preserve">Articles can be included in the same Scanback </w:t>
      </w:r>
      <w:r w:rsidR="00766856" w:rsidRPr="00910831">
        <w:rPr>
          <w:rFonts w:ascii="Avenir Next LT Pro Light" w:hAnsi="Avenir Next LT Pro Light"/>
        </w:rPr>
        <w:t xml:space="preserve">On Issue </w:t>
      </w:r>
      <w:r w:rsidRPr="00910831">
        <w:rPr>
          <w:rFonts w:ascii="Avenir Next LT Pro Light" w:hAnsi="Avenir Next LT Pro Light"/>
        </w:rPr>
        <w:t>fund if they have the same:</w:t>
      </w:r>
    </w:p>
    <w:p w14:paraId="530C1A8F" w14:textId="77777777" w:rsidR="004F2B02"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Fund type</w:t>
      </w:r>
    </w:p>
    <w:p w14:paraId="1263CC60" w14:textId="77777777" w:rsidR="004F2B02"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Fund category</w:t>
      </w:r>
    </w:p>
    <w:p w14:paraId="19A42BFC" w14:textId="77777777" w:rsidR="004F2B02"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 xml:space="preserve">Amount </w:t>
      </w:r>
    </w:p>
    <w:p w14:paraId="4A38235C" w14:textId="77777777" w:rsidR="004F2B02"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Currency</w:t>
      </w:r>
    </w:p>
    <w:p w14:paraId="66B15ED4" w14:textId="77777777" w:rsidR="004F2B02"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Promo calendar and period</w:t>
      </w:r>
    </w:p>
    <w:p w14:paraId="3D8FE620" w14:textId="04FB80F7" w:rsidR="00133BD5" w:rsidRPr="00910831" w:rsidRDefault="004F2B02" w:rsidP="00C31C90">
      <w:pPr>
        <w:pStyle w:val="ListParagraph"/>
        <w:numPr>
          <w:ilvl w:val="0"/>
          <w:numId w:val="17"/>
        </w:numPr>
        <w:spacing w:line="276" w:lineRule="auto"/>
        <w:rPr>
          <w:rFonts w:ascii="Avenir Next LT Pro Light" w:hAnsi="Avenir Next LT Pro Light"/>
        </w:rPr>
      </w:pPr>
      <w:r w:rsidRPr="00910831">
        <w:rPr>
          <w:rFonts w:ascii="Avenir Next LT Pro Light" w:hAnsi="Avenir Next LT Pro Light"/>
        </w:rPr>
        <w:t xml:space="preserve">Buy-in </w:t>
      </w:r>
      <w:r w:rsidR="005545B5" w:rsidRPr="00910831">
        <w:rPr>
          <w:rFonts w:ascii="Avenir Next LT Pro Light" w:hAnsi="Avenir Next LT Pro Light"/>
        </w:rPr>
        <w:t>date</w:t>
      </w:r>
    </w:p>
    <w:p w14:paraId="547C1DCF" w14:textId="77777777" w:rsidR="00133BD5" w:rsidRPr="00910831" w:rsidRDefault="00133BD5" w:rsidP="00133BD5">
      <w:pPr>
        <w:pStyle w:val="ListParagraph"/>
        <w:spacing w:line="276" w:lineRule="auto"/>
        <w:ind w:left="1080"/>
        <w:rPr>
          <w:rFonts w:ascii="Avenir Next LT Pro Light" w:hAnsi="Avenir Next LT Pro Light"/>
        </w:rPr>
      </w:pPr>
    </w:p>
    <w:p w14:paraId="38907347" w14:textId="77777777" w:rsidR="00133BD5" w:rsidRPr="00910831" w:rsidRDefault="00133BD5" w:rsidP="00C31C90">
      <w:pPr>
        <w:pStyle w:val="ListParagraph"/>
        <w:numPr>
          <w:ilvl w:val="0"/>
          <w:numId w:val="18"/>
        </w:numPr>
        <w:spacing w:line="276" w:lineRule="auto"/>
        <w:rPr>
          <w:rFonts w:ascii="Avenir Next LT Pro Light" w:hAnsi="Avenir Next LT Pro Light"/>
        </w:rPr>
      </w:pPr>
      <w:r w:rsidRPr="00910831">
        <w:rPr>
          <w:rFonts w:ascii="Avenir Next LT Pro Light" w:hAnsi="Avenir Next LT Pro Light"/>
        </w:rPr>
        <w:t>Previously submitted fund proposals can be copied in to a new ‘in draft’ proposal using the ‘Recreate’ function (please see section</w:t>
      </w:r>
      <w:r w:rsidR="008F3A27" w:rsidRPr="00910831">
        <w:rPr>
          <w:rFonts w:ascii="Avenir Next LT Pro Light" w:hAnsi="Avenir Next LT Pro Light"/>
        </w:rPr>
        <w:t xml:space="preserve"> 3.0</w:t>
      </w:r>
      <w:r w:rsidRPr="00910831">
        <w:rPr>
          <w:rFonts w:ascii="Avenir Next LT Pro Light" w:hAnsi="Avenir Next LT Pro Light"/>
        </w:rPr>
        <w:t>)</w:t>
      </w:r>
    </w:p>
    <w:p w14:paraId="18A345E9" w14:textId="191F2030" w:rsidR="007E3E6D" w:rsidRDefault="00133BD5" w:rsidP="00C31C90">
      <w:pPr>
        <w:pStyle w:val="Heading2"/>
        <w:numPr>
          <w:ilvl w:val="1"/>
          <w:numId w:val="21"/>
        </w:numPr>
        <w:rPr>
          <w:rFonts w:ascii="Avenir Next LT Pro Light" w:hAnsi="Avenir Next LT Pro Light"/>
        </w:rPr>
      </w:pPr>
      <w:bookmarkStart w:id="5" w:name="_Toc123738985"/>
      <w:r w:rsidRPr="00910831">
        <w:rPr>
          <w:rFonts w:ascii="Avenir Next LT Pro Light" w:hAnsi="Avenir Next LT Pro Light"/>
        </w:rPr>
        <w:t xml:space="preserve">Create Fund - </w:t>
      </w:r>
      <w:r w:rsidR="004F2B02" w:rsidRPr="00910831">
        <w:rPr>
          <w:rFonts w:ascii="Avenir Next LT Pro Light" w:hAnsi="Avenir Next LT Pro Light"/>
        </w:rPr>
        <w:t>Homepage</w:t>
      </w:r>
      <w:bookmarkEnd w:id="5"/>
      <w:r w:rsidR="004F2B02" w:rsidRPr="00910831">
        <w:rPr>
          <w:rFonts w:ascii="Avenir Next LT Pro Light" w:hAnsi="Avenir Next LT Pro Light"/>
        </w:rPr>
        <w:t xml:space="preserve"> </w:t>
      </w:r>
    </w:p>
    <w:p w14:paraId="4520DF30" w14:textId="77777777" w:rsidR="00785F0A" w:rsidRPr="00785F0A" w:rsidRDefault="00785F0A" w:rsidP="00785F0A"/>
    <w:p w14:paraId="4ABDAA53" w14:textId="77777777" w:rsidR="004F2B02" w:rsidRPr="00910831" w:rsidRDefault="004F2B02" w:rsidP="002D11B1">
      <w:pPr>
        <w:spacing w:after="0" w:line="276" w:lineRule="auto"/>
        <w:jc w:val="center"/>
        <w:rPr>
          <w:rFonts w:ascii="Avenir Next LT Pro Light" w:hAnsi="Avenir Next LT Pro Light"/>
          <w:sz w:val="20"/>
          <w:szCs w:val="20"/>
        </w:rPr>
      </w:pPr>
      <w:r w:rsidRPr="00910831">
        <w:rPr>
          <w:rFonts w:ascii="Avenir Next LT Pro Light" w:hAnsi="Avenir Next LT Pro Light"/>
          <w:noProof/>
          <w:sz w:val="20"/>
          <w:szCs w:val="20"/>
          <w:lang w:eastAsia="en-GB"/>
        </w:rPr>
        <w:drawing>
          <wp:inline distT="0" distB="0" distL="0" distR="0" wp14:anchorId="22BEA8B7" wp14:editId="55421C48">
            <wp:extent cx="5720080" cy="3211195"/>
            <wp:effectExtent l="38100" t="38100" r="33020" b="463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20080" cy="3211195"/>
                    </a:xfrm>
                    <a:prstGeom prst="rect">
                      <a:avLst/>
                    </a:prstGeom>
                    <a:ln w="38100">
                      <a:solidFill>
                        <a:srgbClr val="00B0DF"/>
                      </a:solidFill>
                    </a:ln>
                  </pic:spPr>
                </pic:pic>
              </a:graphicData>
            </a:graphic>
          </wp:inline>
        </w:drawing>
      </w:r>
    </w:p>
    <w:p w14:paraId="1212BCC3" w14:textId="77777777" w:rsidR="00785F0A" w:rsidRPr="00910831" w:rsidRDefault="00785F0A" w:rsidP="007E3E6D">
      <w:pPr>
        <w:spacing w:after="0" w:line="276" w:lineRule="auto"/>
        <w:rPr>
          <w:rFonts w:ascii="Avenir Next LT Pro Light" w:hAnsi="Avenir Next LT Pro Light"/>
          <w:sz w:val="20"/>
          <w:szCs w:val="20"/>
        </w:rPr>
      </w:pPr>
    </w:p>
    <w:p w14:paraId="40937636" w14:textId="77777777" w:rsidR="004F2B02" w:rsidRDefault="004F2B02" w:rsidP="00C31C90">
      <w:pPr>
        <w:pStyle w:val="ListParagraph"/>
        <w:numPr>
          <w:ilvl w:val="0"/>
          <w:numId w:val="1"/>
        </w:numPr>
        <w:spacing w:line="276" w:lineRule="auto"/>
        <w:rPr>
          <w:rFonts w:ascii="Avenir Next LT Pro Light" w:hAnsi="Avenir Next LT Pro Light"/>
        </w:rPr>
      </w:pPr>
      <w:r w:rsidRPr="00910831">
        <w:rPr>
          <w:rFonts w:ascii="Avenir Next LT Pro Light" w:hAnsi="Avenir Next LT Pro Light"/>
        </w:rPr>
        <w:t>Click on the ‘Create funds’ option from the ‘Promotions’ menu in the main header.</w:t>
      </w:r>
    </w:p>
    <w:p w14:paraId="3C691976" w14:textId="77777777" w:rsidR="00785F0A" w:rsidRDefault="00785F0A" w:rsidP="00785F0A">
      <w:pPr>
        <w:pStyle w:val="ListParagraph"/>
        <w:spacing w:line="276" w:lineRule="auto"/>
        <w:ind w:left="360"/>
        <w:rPr>
          <w:rFonts w:ascii="Avenir Next LT Pro Light" w:hAnsi="Avenir Next LT Pro Light"/>
        </w:rPr>
      </w:pPr>
    </w:p>
    <w:p w14:paraId="282CF42A" w14:textId="77777777" w:rsidR="00785F0A" w:rsidRPr="00910831" w:rsidRDefault="00785F0A" w:rsidP="00785F0A">
      <w:pPr>
        <w:pStyle w:val="ListParagraph"/>
        <w:spacing w:line="276" w:lineRule="auto"/>
        <w:ind w:left="360"/>
        <w:rPr>
          <w:rFonts w:ascii="Avenir Next LT Pro Light" w:hAnsi="Avenir Next LT Pro Light"/>
        </w:rPr>
      </w:pPr>
    </w:p>
    <w:p w14:paraId="742AD23A" w14:textId="77777777" w:rsidR="004F2B02" w:rsidRPr="00910831" w:rsidRDefault="00133BD5" w:rsidP="004F2B02">
      <w:pPr>
        <w:pStyle w:val="Heading2"/>
        <w:rPr>
          <w:rFonts w:ascii="Avenir Next LT Pro Light" w:hAnsi="Avenir Next LT Pro Light"/>
        </w:rPr>
      </w:pPr>
      <w:bookmarkStart w:id="6" w:name="_Toc45520916"/>
      <w:bookmarkStart w:id="7" w:name="_Toc45363865"/>
      <w:bookmarkStart w:id="8" w:name="_Toc123738986"/>
      <w:r w:rsidRPr="00910831">
        <w:rPr>
          <w:rFonts w:ascii="Avenir Next LT Pro Light" w:hAnsi="Avenir Next LT Pro Light"/>
        </w:rPr>
        <w:t>1</w:t>
      </w:r>
      <w:r w:rsidR="004F2B02" w:rsidRPr="00910831">
        <w:rPr>
          <w:rFonts w:ascii="Avenir Next LT Pro Light" w:hAnsi="Avenir Next LT Pro Light"/>
        </w:rPr>
        <w:t>.2. Create Fund</w:t>
      </w:r>
      <w:bookmarkEnd w:id="6"/>
      <w:bookmarkEnd w:id="7"/>
      <w:r w:rsidRPr="00910831">
        <w:rPr>
          <w:rFonts w:ascii="Avenir Next LT Pro Light" w:hAnsi="Avenir Next LT Pro Light"/>
        </w:rPr>
        <w:t>s</w:t>
      </w:r>
      <w:bookmarkEnd w:id="8"/>
    </w:p>
    <w:p w14:paraId="29CFE864" w14:textId="77777777" w:rsidR="007E3E6D" w:rsidRPr="00910831" w:rsidRDefault="007E3E6D" w:rsidP="007E3E6D">
      <w:pPr>
        <w:spacing w:after="0" w:line="240" w:lineRule="auto"/>
        <w:rPr>
          <w:rFonts w:ascii="Avenir Next LT Pro Light" w:hAnsi="Avenir Next LT Pro Light"/>
        </w:rPr>
      </w:pPr>
    </w:p>
    <w:p w14:paraId="28131EC5" w14:textId="77777777" w:rsidR="004F2B02" w:rsidRPr="00910831" w:rsidRDefault="004F2B02" w:rsidP="002D11B1">
      <w:pPr>
        <w:spacing w:line="276" w:lineRule="auto"/>
        <w:jc w:val="center"/>
        <w:rPr>
          <w:rFonts w:ascii="Avenir Next LT Pro Light" w:hAnsi="Avenir Next LT Pro Light"/>
          <w:sz w:val="20"/>
          <w:szCs w:val="20"/>
        </w:rPr>
      </w:pPr>
      <w:r w:rsidRPr="00910831">
        <w:rPr>
          <w:rFonts w:ascii="Avenir Next LT Pro Light" w:hAnsi="Avenir Next LT Pro Light"/>
          <w:noProof/>
          <w:sz w:val="20"/>
          <w:szCs w:val="20"/>
          <w:lang w:eastAsia="en-GB"/>
        </w:rPr>
        <w:drawing>
          <wp:inline distT="0" distB="0" distL="0" distR="0" wp14:anchorId="516BB8E8" wp14:editId="3C166E37">
            <wp:extent cx="5720080" cy="3061970"/>
            <wp:effectExtent l="38100" t="38100" r="33020" b="431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0080" cy="3061970"/>
                    </a:xfrm>
                    <a:prstGeom prst="rect">
                      <a:avLst/>
                    </a:prstGeom>
                    <a:ln w="38100">
                      <a:solidFill>
                        <a:srgbClr val="00B0DF"/>
                      </a:solidFill>
                    </a:ln>
                  </pic:spPr>
                </pic:pic>
              </a:graphicData>
            </a:graphic>
          </wp:inline>
        </w:drawing>
      </w:r>
    </w:p>
    <w:p w14:paraId="00902843" w14:textId="77777777" w:rsidR="004F2B02" w:rsidRPr="00910831" w:rsidRDefault="004F2B02" w:rsidP="00C31C90">
      <w:pPr>
        <w:pStyle w:val="ListParagraph"/>
        <w:numPr>
          <w:ilvl w:val="0"/>
          <w:numId w:val="2"/>
        </w:numPr>
        <w:spacing w:line="276" w:lineRule="auto"/>
        <w:rPr>
          <w:rFonts w:ascii="Avenir Next LT Pro Light" w:hAnsi="Avenir Next LT Pro Light"/>
        </w:rPr>
      </w:pPr>
      <w:r w:rsidRPr="00910831">
        <w:rPr>
          <w:rFonts w:ascii="Avenir Next LT Pro Light" w:hAnsi="Avenir Next LT Pro Light"/>
        </w:rPr>
        <w:t>General details – The page is split in to 2 sections:</w:t>
      </w:r>
    </w:p>
    <w:p w14:paraId="35654AC3" w14:textId="77777777" w:rsidR="004F2B02" w:rsidRPr="00910831" w:rsidRDefault="004F2B02" w:rsidP="00C31C90">
      <w:pPr>
        <w:pStyle w:val="ListParagraph"/>
        <w:numPr>
          <w:ilvl w:val="0"/>
          <w:numId w:val="22"/>
        </w:numPr>
        <w:spacing w:line="276" w:lineRule="auto"/>
        <w:rPr>
          <w:rFonts w:ascii="Avenir Next LT Pro Light" w:hAnsi="Avenir Next LT Pro Light"/>
        </w:rPr>
      </w:pPr>
      <w:r w:rsidRPr="00910831">
        <w:rPr>
          <w:rFonts w:ascii="Avenir Next LT Pro Light" w:hAnsi="Avenir Next LT Pro Light"/>
        </w:rPr>
        <w:t>General details – the details of the fund are added first, including fund type and promo period</w:t>
      </w:r>
    </w:p>
    <w:p w14:paraId="09F1EC11" w14:textId="77777777" w:rsidR="004F2B02" w:rsidRPr="00910831" w:rsidRDefault="004F2B02" w:rsidP="00C31C90">
      <w:pPr>
        <w:pStyle w:val="ListParagraph"/>
        <w:numPr>
          <w:ilvl w:val="0"/>
          <w:numId w:val="22"/>
        </w:numPr>
        <w:spacing w:line="276" w:lineRule="auto"/>
        <w:rPr>
          <w:rFonts w:ascii="Avenir Next LT Pro Light" w:hAnsi="Avenir Next LT Pro Light"/>
        </w:rPr>
      </w:pPr>
      <w:r w:rsidRPr="00910831">
        <w:rPr>
          <w:rFonts w:ascii="Avenir Next LT Pro Light" w:hAnsi="Avenir Next LT Pro Light"/>
        </w:rPr>
        <w:t>Add article – the articles are added that the fund is in reference to</w:t>
      </w:r>
    </w:p>
    <w:p w14:paraId="20FA0339" w14:textId="77777777" w:rsidR="004F2B02" w:rsidRPr="00910831" w:rsidRDefault="004F2B02" w:rsidP="004F2B02">
      <w:pPr>
        <w:pStyle w:val="ListParagraph"/>
        <w:spacing w:line="276" w:lineRule="auto"/>
        <w:rPr>
          <w:rFonts w:ascii="Avenir Next LT Pro Light" w:hAnsi="Avenir Next LT Pro Light"/>
        </w:rPr>
      </w:pPr>
    </w:p>
    <w:p w14:paraId="325A5A47" w14:textId="77777777" w:rsidR="004F2B02" w:rsidRPr="00910831" w:rsidRDefault="004F2B02" w:rsidP="00C31C90">
      <w:pPr>
        <w:pStyle w:val="ListParagraph"/>
        <w:numPr>
          <w:ilvl w:val="0"/>
          <w:numId w:val="2"/>
        </w:numPr>
        <w:spacing w:after="0" w:line="276" w:lineRule="auto"/>
        <w:jc w:val="both"/>
        <w:rPr>
          <w:rFonts w:ascii="Avenir Next LT Pro Light" w:hAnsi="Avenir Next LT Pro Light"/>
        </w:rPr>
      </w:pPr>
      <w:r w:rsidRPr="00910831">
        <w:rPr>
          <w:rFonts w:ascii="Avenir Next LT Pro Light" w:hAnsi="Avenir Next LT Pro Light"/>
        </w:rPr>
        <w:t xml:space="preserve">Fund Name – Please enter a description which can be used to identify the fund. This will be attached to the fund and will displayed in SAP for the buyer to see, and also in the ‘My funds’ screen in Co-op Connect. </w:t>
      </w:r>
    </w:p>
    <w:p w14:paraId="4F4634F4" w14:textId="77777777" w:rsidR="004F2B02" w:rsidRPr="00910831" w:rsidRDefault="004F2B02" w:rsidP="004F2B02">
      <w:pPr>
        <w:pStyle w:val="ListParagraph"/>
        <w:spacing w:after="0" w:line="276" w:lineRule="auto"/>
        <w:ind w:left="360"/>
        <w:jc w:val="both"/>
        <w:rPr>
          <w:rFonts w:ascii="Avenir Next LT Pro Light" w:hAnsi="Avenir Next LT Pro Light"/>
        </w:rPr>
      </w:pPr>
    </w:p>
    <w:p w14:paraId="536A4257" w14:textId="77777777" w:rsidR="004F2B02" w:rsidRPr="00910831" w:rsidRDefault="004F2B02" w:rsidP="004F2B02">
      <w:pPr>
        <w:pStyle w:val="ListParagraph"/>
        <w:spacing w:after="0" w:line="276" w:lineRule="auto"/>
        <w:ind w:left="360"/>
        <w:jc w:val="both"/>
        <w:rPr>
          <w:rFonts w:ascii="Avenir Next LT Pro Light" w:hAnsi="Avenir Next LT Pro Light"/>
        </w:rPr>
      </w:pPr>
      <w:r w:rsidRPr="00910831">
        <w:rPr>
          <w:rFonts w:ascii="Avenir Next LT Pro Light" w:hAnsi="Avenir Next LT Pro Light"/>
        </w:rPr>
        <w:t xml:space="preserve">This field is capped to 30 characters. </w:t>
      </w:r>
      <w:r w:rsidRPr="00910831">
        <w:rPr>
          <w:rFonts w:ascii="Avenir Next LT Pro Light" w:hAnsi="Avenir Next LT Pro Light"/>
          <w:b/>
        </w:rPr>
        <w:t>Please confirm with your buyer if they require a specific format.</w:t>
      </w:r>
    </w:p>
    <w:p w14:paraId="2E7FEB4F" w14:textId="77777777" w:rsidR="004F2B02" w:rsidRPr="00910831" w:rsidRDefault="004F2B02" w:rsidP="004F2B02">
      <w:pPr>
        <w:pStyle w:val="ListParagraph"/>
        <w:spacing w:after="0" w:line="276" w:lineRule="auto"/>
        <w:ind w:left="360"/>
        <w:jc w:val="both"/>
        <w:rPr>
          <w:rFonts w:ascii="Avenir Next LT Pro Light" w:hAnsi="Avenir Next LT Pro Light"/>
        </w:rPr>
      </w:pPr>
    </w:p>
    <w:p w14:paraId="7C72F828" w14:textId="3CEFFD18" w:rsidR="004F2B02" w:rsidRPr="00910831" w:rsidRDefault="004F2B02" w:rsidP="00C31C90">
      <w:pPr>
        <w:pStyle w:val="ListParagraph"/>
        <w:numPr>
          <w:ilvl w:val="0"/>
          <w:numId w:val="2"/>
        </w:numPr>
        <w:spacing w:after="0" w:line="276" w:lineRule="auto"/>
        <w:jc w:val="both"/>
        <w:rPr>
          <w:rFonts w:ascii="Avenir Next LT Pro Light" w:hAnsi="Avenir Next LT Pro Light"/>
        </w:rPr>
      </w:pPr>
      <w:r w:rsidRPr="00910831">
        <w:rPr>
          <w:rFonts w:ascii="Avenir Next LT Pro Light" w:hAnsi="Avenir Next LT Pro Light"/>
        </w:rPr>
        <w:t xml:space="preserve">Fund type – Select the type of fund. </w:t>
      </w:r>
      <w:r w:rsidR="00766856" w:rsidRPr="00910831">
        <w:rPr>
          <w:rFonts w:ascii="Avenir Next LT Pro Light" w:hAnsi="Avenir Next LT Pro Light"/>
        </w:rPr>
        <w:t>4</w:t>
      </w:r>
      <w:r w:rsidRPr="00910831">
        <w:rPr>
          <w:rFonts w:ascii="Avenir Next LT Pro Light" w:hAnsi="Avenir Next LT Pro Light"/>
        </w:rPr>
        <w:t xml:space="preserve"> types of fu</w:t>
      </w:r>
      <w:r w:rsidR="007E3E6D" w:rsidRPr="00910831">
        <w:rPr>
          <w:rFonts w:ascii="Avenir Next LT Pro Light" w:hAnsi="Avenir Next LT Pro Light"/>
        </w:rPr>
        <w:t>nd can be created:</w:t>
      </w:r>
    </w:p>
    <w:p w14:paraId="61A71B27" w14:textId="77777777" w:rsidR="004F2B02" w:rsidRPr="00910831" w:rsidRDefault="004F2B02" w:rsidP="00C31C90">
      <w:pPr>
        <w:pStyle w:val="ListParagraph"/>
        <w:numPr>
          <w:ilvl w:val="0"/>
          <w:numId w:val="23"/>
        </w:numPr>
        <w:spacing w:line="276" w:lineRule="auto"/>
        <w:jc w:val="both"/>
        <w:rPr>
          <w:rFonts w:ascii="Avenir Next LT Pro Light" w:hAnsi="Avenir Next LT Pro Light"/>
        </w:rPr>
      </w:pPr>
      <w:r w:rsidRPr="00910831">
        <w:rPr>
          <w:rFonts w:ascii="Avenir Next LT Pro Light" w:hAnsi="Avenir Next LT Pro Light"/>
          <w:b/>
        </w:rPr>
        <w:t>Lumpsum</w:t>
      </w:r>
      <w:r w:rsidRPr="00910831">
        <w:rPr>
          <w:rFonts w:ascii="Avenir Next LT Pro Light" w:hAnsi="Avenir Next LT Pro Light"/>
        </w:rPr>
        <w:t xml:space="preserve"> – a onetime lumpsum given from the Vendor to the Co-op to promote selected articles</w:t>
      </w:r>
    </w:p>
    <w:p w14:paraId="62C9947D" w14:textId="77777777" w:rsidR="007E3E6D" w:rsidRPr="00910831" w:rsidRDefault="007E3E6D" w:rsidP="00785F0A">
      <w:pPr>
        <w:pStyle w:val="ListParagraph"/>
        <w:spacing w:line="276" w:lineRule="auto"/>
        <w:jc w:val="both"/>
        <w:rPr>
          <w:rFonts w:ascii="Avenir Next LT Pro Light" w:hAnsi="Avenir Next LT Pro Light"/>
          <w:sz w:val="10"/>
        </w:rPr>
      </w:pPr>
    </w:p>
    <w:p w14:paraId="6A5259C5" w14:textId="77777777" w:rsidR="004F2B02" w:rsidRPr="00910831" w:rsidRDefault="004F2B02" w:rsidP="00C31C90">
      <w:pPr>
        <w:pStyle w:val="ListParagraph"/>
        <w:numPr>
          <w:ilvl w:val="0"/>
          <w:numId w:val="23"/>
        </w:numPr>
        <w:spacing w:line="276" w:lineRule="auto"/>
        <w:jc w:val="both"/>
        <w:rPr>
          <w:rFonts w:ascii="Avenir Next LT Pro Light" w:hAnsi="Avenir Next LT Pro Light"/>
        </w:rPr>
      </w:pPr>
      <w:r w:rsidRPr="00910831">
        <w:rPr>
          <w:rFonts w:ascii="Avenir Next LT Pro Light" w:hAnsi="Avenir Next LT Pro Light"/>
          <w:b/>
        </w:rPr>
        <w:t>Scanback (on sale) –</w:t>
      </w:r>
      <w:r w:rsidRPr="00910831">
        <w:rPr>
          <w:rFonts w:ascii="Avenir Next LT Pro Light" w:hAnsi="Avenir Next LT Pro Light"/>
        </w:rPr>
        <w:t xml:space="preserve"> an amount of money given back to Co-op for every sale of selected articles in Co-op stores </w:t>
      </w:r>
    </w:p>
    <w:p w14:paraId="744ADD04" w14:textId="77777777" w:rsidR="007E3E6D" w:rsidRPr="00910831" w:rsidRDefault="007E3E6D" w:rsidP="00785F0A">
      <w:pPr>
        <w:pStyle w:val="ListParagraph"/>
        <w:spacing w:line="276" w:lineRule="auto"/>
        <w:jc w:val="both"/>
        <w:rPr>
          <w:rFonts w:ascii="Avenir Next LT Pro Light" w:hAnsi="Avenir Next LT Pro Light"/>
          <w:sz w:val="10"/>
        </w:rPr>
      </w:pPr>
    </w:p>
    <w:p w14:paraId="770DC55B" w14:textId="3A905FCC" w:rsidR="004F2B02" w:rsidRPr="00910831" w:rsidRDefault="004F2B02" w:rsidP="00C31C90">
      <w:pPr>
        <w:pStyle w:val="ListParagraph"/>
        <w:numPr>
          <w:ilvl w:val="0"/>
          <w:numId w:val="23"/>
        </w:numPr>
        <w:spacing w:line="276" w:lineRule="auto"/>
        <w:jc w:val="both"/>
        <w:rPr>
          <w:rFonts w:ascii="Avenir Next LT Pro Light" w:hAnsi="Avenir Next LT Pro Light"/>
        </w:rPr>
      </w:pPr>
      <w:r w:rsidRPr="00910831">
        <w:rPr>
          <w:rFonts w:ascii="Avenir Next LT Pro Light" w:hAnsi="Avenir Next LT Pro Light"/>
          <w:b/>
        </w:rPr>
        <w:t>Scanback (on purchase)</w:t>
      </w:r>
      <w:r w:rsidRPr="00910831">
        <w:rPr>
          <w:rFonts w:ascii="Avenir Next LT Pro Light" w:hAnsi="Avenir Next LT Pro Light"/>
        </w:rPr>
        <w:t xml:space="preserve"> – an amount of money given back to Co-op on orders for selected articles over a period of time </w:t>
      </w:r>
    </w:p>
    <w:p w14:paraId="5D317F24" w14:textId="77777777" w:rsidR="00766856" w:rsidRPr="00910831" w:rsidRDefault="00766856" w:rsidP="00785F0A">
      <w:pPr>
        <w:pStyle w:val="ListParagraph"/>
        <w:rPr>
          <w:rFonts w:ascii="Avenir Next LT Pro Light" w:hAnsi="Avenir Next LT Pro Light"/>
        </w:rPr>
      </w:pPr>
    </w:p>
    <w:p w14:paraId="1AE31D6C" w14:textId="6EE79246" w:rsidR="004F2B02" w:rsidRDefault="00766856" w:rsidP="00C31C90">
      <w:pPr>
        <w:pStyle w:val="ListParagraph"/>
        <w:numPr>
          <w:ilvl w:val="0"/>
          <w:numId w:val="23"/>
        </w:numPr>
        <w:spacing w:line="276" w:lineRule="auto"/>
        <w:jc w:val="both"/>
        <w:rPr>
          <w:rFonts w:ascii="Avenir Next LT Pro Light" w:hAnsi="Avenir Next LT Pro Light"/>
        </w:rPr>
      </w:pPr>
      <w:r w:rsidRPr="00910831">
        <w:rPr>
          <w:rFonts w:ascii="Avenir Next LT Pro Light" w:hAnsi="Avenir Next LT Pro Light"/>
          <w:b/>
        </w:rPr>
        <w:t xml:space="preserve">Scanback (On Issue) </w:t>
      </w:r>
      <w:r w:rsidRPr="00910831">
        <w:rPr>
          <w:rFonts w:ascii="Avenir Next LT Pro Light" w:hAnsi="Avenir Next LT Pro Light"/>
        </w:rPr>
        <w:t>– an amount of money given back to Co-op for every order unit sent from depot to store during the promotional period. The on issue fund category is only available for wine suppliers.</w:t>
      </w:r>
    </w:p>
    <w:p w14:paraId="6C0A2C0C" w14:textId="77777777" w:rsidR="002D11B1" w:rsidRDefault="002D11B1" w:rsidP="002D11B1">
      <w:pPr>
        <w:spacing w:line="276" w:lineRule="auto"/>
        <w:jc w:val="both"/>
        <w:rPr>
          <w:rFonts w:ascii="Avenir Next LT Pro Light" w:hAnsi="Avenir Next LT Pro Light"/>
        </w:rPr>
      </w:pPr>
    </w:p>
    <w:p w14:paraId="682F3011" w14:textId="77777777" w:rsidR="002D11B1" w:rsidRDefault="002D11B1" w:rsidP="002D11B1">
      <w:pPr>
        <w:spacing w:line="276" w:lineRule="auto"/>
        <w:jc w:val="both"/>
        <w:rPr>
          <w:rFonts w:ascii="Avenir Next LT Pro Light" w:hAnsi="Avenir Next LT Pro Light"/>
        </w:rPr>
      </w:pPr>
    </w:p>
    <w:p w14:paraId="687DABC7" w14:textId="77777777" w:rsidR="002D11B1" w:rsidRDefault="002D11B1" w:rsidP="002D11B1">
      <w:pPr>
        <w:spacing w:line="276" w:lineRule="auto"/>
        <w:jc w:val="both"/>
        <w:rPr>
          <w:rFonts w:ascii="Avenir Next LT Pro Light" w:hAnsi="Avenir Next LT Pro Light"/>
        </w:rPr>
      </w:pPr>
    </w:p>
    <w:p w14:paraId="14D22CAB" w14:textId="77777777" w:rsidR="002D11B1" w:rsidRDefault="002D11B1" w:rsidP="002D11B1">
      <w:pPr>
        <w:spacing w:line="276" w:lineRule="auto"/>
        <w:jc w:val="both"/>
        <w:rPr>
          <w:rFonts w:ascii="Avenir Next LT Pro Light" w:hAnsi="Avenir Next LT Pro Light"/>
        </w:rPr>
      </w:pPr>
    </w:p>
    <w:p w14:paraId="1909DB5D" w14:textId="77777777" w:rsidR="002D11B1" w:rsidRPr="002D11B1" w:rsidRDefault="002D11B1" w:rsidP="002D11B1">
      <w:pPr>
        <w:spacing w:line="276" w:lineRule="auto"/>
        <w:jc w:val="both"/>
        <w:rPr>
          <w:rFonts w:ascii="Avenir Next LT Pro Light" w:hAnsi="Avenir Next LT Pro Light"/>
        </w:rPr>
      </w:pPr>
    </w:p>
    <w:p w14:paraId="15EC7C46" w14:textId="64D7A60D" w:rsidR="004F2B02" w:rsidRDefault="004F2B02" w:rsidP="004F2B02">
      <w:pPr>
        <w:pStyle w:val="Heading3"/>
        <w:rPr>
          <w:rFonts w:ascii="Avenir Next LT Pro Light" w:hAnsi="Avenir Next LT Pro Light"/>
        </w:rPr>
      </w:pPr>
      <w:bookmarkStart w:id="9" w:name="_1.2.3._Create_Fund"/>
      <w:bookmarkStart w:id="10" w:name="_Toc45363868"/>
      <w:bookmarkStart w:id="11" w:name="_Toc45520919"/>
      <w:bookmarkStart w:id="12" w:name="_Toc123738987"/>
      <w:bookmarkEnd w:id="9"/>
      <w:r w:rsidRPr="00910831">
        <w:rPr>
          <w:rFonts w:ascii="Avenir Next LT Pro Light" w:hAnsi="Avenir Next LT Pro Light"/>
        </w:rPr>
        <w:t>1.2.</w:t>
      </w:r>
      <w:r w:rsidR="004C1646" w:rsidRPr="00910831">
        <w:rPr>
          <w:rFonts w:ascii="Avenir Next LT Pro Light" w:hAnsi="Avenir Next LT Pro Light"/>
        </w:rPr>
        <w:t>1</w:t>
      </w:r>
      <w:r w:rsidRPr="00910831">
        <w:rPr>
          <w:rFonts w:ascii="Avenir Next LT Pro Light" w:hAnsi="Avenir Next LT Pro Light"/>
        </w:rPr>
        <w:t xml:space="preserve">. Create Fund – Scanback (on </w:t>
      </w:r>
      <w:r w:rsidR="004C1646" w:rsidRPr="00910831">
        <w:rPr>
          <w:rFonts w:ascii="Avenir Next LT Pro Light" w:hAnsi="Avenir Next LT Pro Light"/>
        </w:rPr>
        <w:t>issue</w:t>
      </w:r>
      <w:r w:rsidRPr="00910831">
        <w:rPr>
          <w:rFonts w:ascii="Avenir Next LT Pro Light" w:hAnsi="Avenir Next LT Pro Light"/>
        </w:rPr>
        <w:t>)</w:t>
      </w:r>
      <w:bookmarkEnd w:id="10"/>
      <w:bookmarkEnd w:id="11"/>
      <w:bookmarkEnd w:id="12"/>
    </w:p>
    <w:p w14:paraId="3CE12636" w14:textId="77777777" w:rsidR="002D11B1" w:rsidRPr="002D11B1" w:rsidRDefault="002D11B1" w:rsidP="002D11B1"/>
    <w:p w14:paraId="2C683A36" w14:textId="77777777" w:rsidR="004F2B02" w:rsidRPr="00910831" w:rsidRDefault="004F2B02" w:rsidP="002D11B1">
      <w:pPr>
        <w:spacing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064DF875" wp14:editId="0E99DC20">
            <wp:extent cx="5720080" cy="3061970"/>
            <wp:effectExtent l="38100" t="38100" r="33020" b="431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20080" cy="3061970"/>
                    </a:xfrm>
                    <a:prstGeom prst="rect">
                      <a:avLst/>
                    </a:prstGeom>
                    <a:ln w="38100">
                      <a:solidFill>
                        <a:srgbClr val="00B0DF"/>
                      </a:solidFill>
                    </a:ln>
                  </pic:spPr>
                </pic:pic>
              </a:graphicData>
            </a:graphic>
          </wp:inline>
        </w:drawing>
      </w:r>
    </w:p>
    <w:p w14:paraId="358DE69C" w14:textId="77777777" w:rsidR="004F2B02" w:rsidRPr="00910831" w:rsidRDefault="004F2B02" w:rsidP="00C31C90">
      <w:pPr>
        <w:pStyle w:val="ListParagraph"/>
        <w:numPr>
          <w:ilvl w:val="0"/>
          <w:numId w:val="3"/>
        </w:numPr>
        <w:spacing w:line="276" w:lineRule="auto"/>
        <w:rPr>
          <w:rFonts w:ascii="Avenir Next LT Pro Light" w:hAnsi="Avenir Next LT Pro Light"/>
        </w:rPr>
      </w:pPr>
      <w:r w:rsidRPr="00910831">
        <w:rPr>
          <w:rFonts w:ascii="Avenir Next LT Pro Light" w:hAnsi="Avenir Next LT Pro Light"/>
        </w:rPr>
        <w:t>Fund type – Once ‘Scanback’ has been selected as the fund type, the ‘Fund Category’ field will become available.</w:t>
      </w:r>
    </w:p>
    <w:p w14:paraId="1FD4C2F8" w14:textId="77777777" w:rsidR="004F2B02" w:rsidRPr="00910831" w:rsidRDefault="004F2B02" w:rsidP="004F2B02">
      <w:pPr>
        <w:pStyle w:val="ListParagraph"/>
        <w:spacing w:line="276" w:lineRule="auto"/>
        <w:rPr>
          <w:rFonts w:ascii="Avenir Next LT Pro Light" w:hAnsi="Avenir Next LT Pro Light"/>
        </w:rPr>
      </w:pPr>
    </w:p>
    <w:p w14:paraId="404864D5" w14:textId="4F326513" w:rsidR="004F2B02" w:rsidRPr="00910831" w:rsidRDefault="004F2B02" w:rsidP="00C31C90">
      <w:pPr>
        <w:pStyle w:val="ListParagraph"/>
        <w:numPr>
          <w:ilvl w:val="0"/>
          <w:numId w:val="3"/>
        </w:numPr>
        <w:spacing w:line="276" w:lineRule="auto"/>
        <w:rPr>
          <w:rFonts w:ascii="Avenir Next LT Pro Light" w:hAnsi="Avenir Next LT Pro Light"/>
        </w:rPr>
      </w:pPr>
      <w:r w:rsidRPr="00910831">
        <w:rPr>
          <w:rFonts w:ascii="Avenir Next LT Pro Light" w:hAnsi="Avenir Next LT Pro Light"/>
        </w:rPr>
        <w:t xml:space="preserve">Fund Category – There are </w:t>
      </w:r>
      <w:r w:rsidR="005545B5" w:rsidRPr="00910831">
        <w:rPr>
          <w:rFonts w:ascii="Avenir Next LT Pro Light" w:hAnsi="Avenir Next LT Pro Light"/>
        </w:rPr>
        <w:t>3</w:t>
      </w:r>
      <w:r w:rsidRPr="00910831">
        <w:rPr>
          <w:rFonts w:ascii="Avenir Next LT Pro Light" w:hAnsi="Avenir Next LT Pro Light"/>
        </w:rPr>
        <w:t xml:space="preserve"> different categories for the scanback fund type, this example shows the fields for Scanback – On </w:t>
      </w:r>
      <w:r w:rsidR="005545B5" w:rsidRPr="00910831">
        <w:rPr>
          <w:rFonts w:ascii="Avenir Next LT Pro Light" w:hAnsi="Avenir Next LT Pro Light"/>
        </w:rPr>
        <w:t>Issue</w:t>
      </w:r>
      <w:r w:rsidRPr="00910831">
        <w:rPr>
          <w:rFonts w:ascii="Avenir Next LT Pro Light" w:hAnsi="Avenir Next LT Pro Light"/>
        </w:rPr>
        <w:t>.</w:t>
      </w:r>
    </w:p>
    <w:tbl>
      <w:tblPr>
        <w:tblStyle w:val="TableGrid"/>
        <w:tblW w:w="10774" w:type="dxa"/>
        <w:tblInd w:w="-147" w:type="dxa"/>
        <w:tblLook w:val="04A0" w:firstRow="1" w:lastRow="0" w:firstColumn="1" w:lastColumn="0" w:noHBand="0" w:noVBand="1"/>
      </w:tblPr>
      <w:tblGrid>
        <w:gridCol w:w="3403"/>
        <w:gridCol w:w="7371"/>
      </w:tblGrid>
      <w:tr w:rsidR="004F2B02" w:rsidRPr="00910831" w14:paraId="691A7557" w14:textId="77777777" w:rsidTr="002D11B1">
        <w:tc>
          <w:tcPr>
            <w:tcW w:w="3403" w:type="dxa"/>
            <w:tcBorders>
              <w:top w:val="single" w:sz="4" w:space="0" w:color="auto"/>
              <w:left w:val="single" w:sz="4" w:space="0" w:color="auto"/>
              <w:bottom w:val="single" w:sz="4" w:space="0" w:color="auto"/>
              <w:right w:val="single" w:sz="4" w:space="0" w:color="auto"/>
            </w:tcBorders>
            <w:shd w:val="clear" w:color="auto" w:fill="00B0DF"/>
            <w:hideMark/>
          </w:tcPr>
          <w:p w14:paraId="345116D2" w14:textId="77777777" w:rsidR="004F2B02" w:rsidRPr="002D11B1" w:rsidRDefault="004F2B02">
            <w:pPr>
              <w:spacing w:line="276" w:lineRule="auto"/>
              <w:rPr>
                <w:rFonts w:ascii="Avenir Next LT Pro Light" w:hAnsi="Avenir Next LT Pro Light"/>
                <w:color w:val="FFFFFF" w:themeColor="background1"/>
              </w:rPr>
            </w:pPr>
            <w:r w:rsidRPr="002D11B1">
              <w:rPr>
                <w:rFonts w:ascii="Avenir Next LT Pro Light" w:hAnsi="Avenir Next LT Pro Light"/>
                <w:color w:val="FFFFFF" w:themeColor="background1"/>
              </w:rPr>
              <w:t>Fund Category</w:t>
            </w:r>
          </w:p>
        </w:tc>
        <w:tc>
          <w:tcPr>
            <w:tcW w:w="7371" w:type="dxa"/>
            <w:tcBorders>
              <w:top w:val="single" w:sz="4" w:space="0" w:color="auto"/>
              <w:left w:val="single" w:sz="4" w:space="0" w:color="auto"/>
              <w:bottom w:val="single" w:sz="4" w:space="0" w:color="auto"/>
              <w:right w:val="single" w:sz="4" w:space="0" w:color="auto"/>
            </w:tcBorders>
            <w:shd w:val="clear" w:color="auto" w:fill="00B0DF"/>
            <w:hideMark/>
          </w:tcPr>
          <w:p w14:paraId="25E54F28" w14:textId="77777777" w:rsidR="004F2B02" w:rsidRPr="002D11B1" w:rsidRDefault="004F2B02">
            <w:pPr>
              <w:spacing w:line="276" w:lineRule="auto"/>
              <w:rPr>
                <w:rFonts w:ascii="Avenir Next LT Pro Light" w:hAnsi="Avenir Next LT Pro Light"/>
                <w:color w:val="FFFFFF" w:themeColor="background1"/>
              </w:rPr>
            </w:pPr>
            <w:r w:rsidRPr="002D11B1">
              <w:rPr>
                <w:rFonts w:ascii="Avenir Next LT Pro Light" w:hAnsi="Avenir Next LT Pro Light"/>
                <w:color w:val="FFFFFF" w:themeColor="background1"/>
              </w:rPr>
              <w:t>Description</w:t>
            </w:r>
          </w:p>
        </w:tc>
      </w:tr>
      <w:tr w:rsidR="004F2B02" w:rsidRPr="00910831" w14:paraId="03BBF9C7" w14:textId="77777777" w:rsidTr="002D11B1">
        <w:tc>
          <w:tcPr>
            <w:tcW w:w="3403" w:type="dxa"/>
            <w:tcBorders>
              <w:top w:val="single" w:sz="4" w:space="0" w:color="auto"/>
              <w:left w:val="single" w:sz="4" w:space="0" w:color="auto"/>
              <w:bottom w:val="single" w:sz="4" w:space="0" w:color="auto"/>
              <w:right w:val="single" w:sz="4" w:space="0" w:color="auto"/>
            </w:tcBorders>
            <w:hideMark/>
          </w:tcPr>
          <w:p w14:paraId="37147335" w14:textId="79CB5161" w:rsidR="004F2B02" w:rsidRPr="00910831" w:rsidRDefault="004F2B02">
            <w:pPr>
              <w:pStyle w:val="ListParagraph"/>
              <w:spacing w:line="276" w:lineRule="auto"/>
              <w:ind w:left="0"/>
              <w:rPr>
                <w:rFonts w:ascii="Avenir Next LT Pro Light" w:hAnsi="Avenir Next LT Pro Light"/>
              </w:rPr>
            </w:pPr>
            <w:r w:rsidRPr="00910831">
              <w:rPr>
                <w:rFonts w:ascii="Avenir Next LT Pro Light" w:hAnsi="Avenir Next LT Pro Light"/>
              </w:rPr>
              <w:t xml:space="preserve">Scanback – </w:t>
            </w:r>
            <w:r w:rsidR="005545B5" w:rsidRPr="00910831">
              <w:rPr>
                <w:rFonts w:ascii="Avenir Next LT Pro Light" w:hAnsi="Avenir Next LT Pro Light"/>
              </w:rPr>
              <w:t>on Issue</w:t>
            </w:r>
          </w:p>
        </w:tc>
        <w:tc>
          <w:tcPr>
            <w:tcW w:w="7371" w:type="dxa"/>
            <w:tcBorders>
              <w:top w:val="single" w:sz="4" w:space="0" w:color="auto"/>
              <w:left w:val="single" w:sz="4" w:space="0" w:color="auto"/>
              <w:bottom w:val="single" w:sz="4" w:space="0" w:color="auto"/>
              <w:right w:val="single" w:sz="4" w:space="0" w:color="auto"/>
            </w:tcBorders>
          </w:tcPr>
          <w:p w14:paraId="2A3D10D8" w14:textId="63F1518B" w:rsidR="004F2B02" w:rsidRPr="00910831" w:rsidRDefault="005545B5">
            <w:pPr>
              <w:pStyle w:val="ListParagraph"/>
              <w:spacing w:line="276" w:lineRule="auto"/>
              <w:ind w:left="0"/>
              <w:rPr>
                <w:rFonts w:ascii="Avenir Next LT Pro Light" w:hAnsi="Avenir Next LT Pro Light"/>
              </w:rPr>
            </w:pPr>
            <w:r w:rsidRPr="00910831">
              <w:rPr>
                <w:rFonts w:ascii="Avenir Next LT Pro Light" w:hAnsi="Avenir Next LT Pro Light"/>
              </w:rPr>
              <w:t>An amount of money given back to Co-op for every order unit sent from depot to store during the promotional period. The on</w:t>
            </w:r>
            <w:r w:rsidR="002D11B1">
              <w:rPr>
                <w:rFonts w:ascii="Avenir Next LT Pro Light" w:hAnsi="Avenir Next LT Pro Light"/>
              </w:rPr>
              <w:t xml:space="preserve"> </w:t>
            </w:r>
            <w:r w:rsidRPr="00910831">
              <w:rPr>
                <w:rFonts w:ascii="Avenir Next LT Pro Light" w:hAnsi="Avenir Next LT Pro Light"/>
              </w:rPr>
              <w:t>issue fund category is only available for wine suppliers.</w:t>
            </w:r>
          </w:p>
        </w:tc>
      </w:tr>
    </w:tbl>
    <w:p w14:paraId="1B8C31CF" w14:textId="2B70B58F" w:rsidR="007E3E6D" w:rsidRPr="00910831" w:rsidRDefault="004F2B02" w:rsidP="005545B5">
      <w:pPr>
        <w:pStyle w:val="ListParagraph"/>
        <w:spacing w:line="276" w:lineRule="auto"/>
        <w:rPr>
          <w:rFonts w:ascii="Avenir Next LT Pro Light" w:hAnsi="Avenir Next LT Pro Light"/>
        </w:rPr>
      </w:pPr>
      <w:r w:rsidRPr="00910831">
        <w:rPr>
          <w:rFonts w:ascii="Avenir Next LT Pro Light" w:hAnsi="Avenir Next LT Pro Light"/>
        </w:rPr>
        <w:t xml:space="preserve"> </w:t>
      </w:r>
    </w:p>
    <w:p w14:paraId="6C5F8154" w14:textId="77777777" w:rsidR="007E3E6D" w:rsidRPr="00910831" w:rsidRDefault="007E3E6D" w:rsidP="004F2B02">
      <w:pPr>
        <w:pStyle w:val="ListParagraph"/>
        <w:spacing w:line="276" w:lineRule="auto"/>
        <w:rPr>
          <w:rFonts w:ascii="Avenir Next LT Pro Light" w:hAnsi="Avenir Next LT Pro Light"/>
        </w:rPr>
      </w:pPr>
    </w:p>
    <w:p w14:paraId="26F15706" w14:textId="735D5782"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Amount– please enter the amount of money that Co-op will get back for every order</w:t>
      </w:r>
      <w:r w:rsidR="005545B5" w:rsidRPr="00910831">
        <w:rPr>
          <w:rFonts w:ascii="Avenir Next LT Pro Light" w:hAnsi="Avenir Next LT Pro Light"/>
        </w:rPr>
        <w:t xml:space="preserve"> unit that is sent between depot and store during the promotional dates </w:t>
      </w:r>
      <w:r w:rsidRPr="00910831">
        <w:rPr>
          <w:rFonts w:ascii="Avenir Next LT Pro Light" w:hAnsi="Avenir Next LT Pro Light"/>
        </w:rPr>
        <w:t xml:space="preserve">- per each/selling unit. </w:t>
      </w:r>
    </w:p>
    <w:p w14:paraId="13A43D0D" w14:textId="77777777" w:rsidR="004F2B02" w:rsidRPr="00910831" w:rsidRDefault="004F2B02" w:rsidP="004F2B02">
      <w:pPr>
        <w:pStyle w:val="ListParagraph"/>
        <w:spacing w:line="276" w:lineRule="auto"/>
        <w:jc w:val="both"/>
        <w:rPr>
          <w:rFonts w:ascii="Avenir Next LT Pro Light" w:hAnsi="Avenir Next LT Pro Light"/>
        </w:rPr>
      </w:pPr>
    </w:p>
    <w:p w14:paraId="1EC6D439" w14:textId="77777777" w:rsidR="004F2B02" w:rsidRPr="00910831" w:rsidRDefault="004F2B02" w:rsidP="007E3E6D">
      <w:pPr>
        <w:pStyle w:val="ListParagraph"/>
        <w:spacing w:line="276" w:lineRule="auto"/>
        <w:ind w:left="360"/>
        <w:jc w:val="both"/>
        <w:rPr>
          <w:rFonts w:ascii="Avenir Next LT Pro Light" w:hAnsi="Avenir Next LT Pro Light"/>
        </w:rPr>
      </w:pPr>
      <w:r w:rsidRPr="00910831">
        <w:rPr>
          <w:rFonts w:ascii="Avenir Next LT Pro Light" w:hAnsi="Avenir Next LT Pro Light"/>
        </w:rPr>
        <w:t xml:space="preserve">e.g. Co-op orders in cases of 10 selling units from a vendor. The agreement is for every case ordered the Co-op will receive £1 back. </w:t>
      </w:r>
    </w:p>
    <w:p w14:paraId="4CC84089" w14:textId="77777777" w:rsidR="004F2B02" w:rsidRPr="00910831" w:rsidRDefault="004F2B02" w:rsidP="004F2B02">
      <w:pPr>
        <w:pStyle w:val="ListParagraph"/>
        <w:spacing w:line="276" w:lineRule="auto"/>
        <w:jc w:val="both"/>
        <w:rPr>
          <w:rFonts w:ascii="Avenir Next LT Pro Light" w:hAnsi="Avenir Next LT Pro Light"/>
        </w:rPr>
      </w:pPr>
      <w:r w:rsidRPr="00910831">
        <w:rPr>
          <w:rFonts w:ascii="Avenir Next LT Pro Light" w:hAnsi="Avenir Next LT Pro Light"/>
        </w:rPr>
        <w:t xml:space="preserve">The amount field = £0.10  </w:t>
      </w:r>
    </w:p>
    <w:p w14:paraId="39609998" w14:textId="77777777" w:rsidR="004F2B02" w:rsidRPr="00910831" w:rsidRDefault="004F2B02" w:rsidP="004F2B02">
      <w:pPr>
        <w:pStyle w:val="ListParagraph"/>
        <w:spacing w:line="276" w:lineRule="auto"/>
        <w:jc w:val="both"/>
        <w:rPr>
          <w:rFonts w:ascii="Avenir Next LT Pro Light" w:hAnsi="Avenir Next LT Pro Light"/>
        </w:rPr>
      </w:pPr>
    </w:p>
    <w:p w14:paraId="49F11D2E" w14:textId="77777777"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Currency – Please select the currency from the dropdown that the ‘amount’ field will be in terms of.</w:t>
      </w:r>
    </w:p>
    <w:p w14:paraId="41F95A0F" w14:textId="77777777" w:rsidR="004F2B02" w:rsidRPr="00910831" w:rsidRDefault="004F2B02" w:rsidP="004F2B02">
      <w:pPr>
        <w:pStyle w:val="ListParagraph"/>
        <w:spacing w:line="276" w:lineRule="auto"/>
        <w:jc w:val="both"/>
        <w:rPr>
          <w:rFonts w:ascii="Avenir Next LT Pro Light" w:hAnsi="Avenir Next LT Pro Light"/>
        </w:rPr>
      </w:pPr>
    </w:p>
    <w:p w14:paraId="1600BDF4" w14:textId="77777777"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Promo Calendar – Please select the promo calendar that the funding will be in relation to.</w:t>
      </w:r>
    </w:p>
    <w:p w14:paraId="3583FE93" w14:textId="77777777" w:rsidR="004F2B02" w:rsidRPr="00910831" w:rsidRDefault="004F2B02" w:rsidP="004F2B02">
      <w:pPr>
        <w:pStyle w:val="ListParagraph"/>
        <w:spacing w:line="276" w:lineRule="auto"/>
        <w:jc w:val="both"/>
        <w:rPr>
          <w:rFonts w:ascii="Avenir Next LT Pro Light" w:hAnsi="Avenir Next LT Pro Light"/>
        </w:rPr>
      </w:pPr>
    </w:p>
    <w:p w14:paraId="23CA2B70" w14:textId="2C7FC4DA"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 xml:space="preserve">Promo Period – once the promo calendar has been selected, the promo period field will become available. This will have a dropdown menu of </w:t>
      </w:r>
      <w:r w:rsidR="005545B5" w:rsidRPr="00910831">
        <w:rPr>
          <w:rFonts w:ascii="Avenir Next LT Pro Light" w:hAnsi="Avenir Next LT Pro Light"/>
        </w:rPr>
        <w:t>all</w:t>
      </w:r>
      <w:r w:rsidRPr="00910831">
        <w:rPr>
          <w:rFonts w:ascii="Avenir Next LT Pro Light" w:hAnsi="Avenir Next LT Pro Light"/>
        </w:rPr>
        <w:t xml:space="preserve"> the promo periods associated with the selected promo calendar.</w:t>
      </w:r>
    </w:p>
    <w:p w14:paraId="1DF13FF5" w14:textId="77777777" w:rsidR="004F2B02" w:rsidRPr="00910831" w:rsidRDefault="004F2B02" w:rsidP="004F2B02">
      <w:pPr>
        <w:pStyle w:val="ListParagraph"/>
        <w:spacing w:line="276" w:lineRule="auto"/>
        <w:jc w:val="both"/>
        <w:rPr>
          <w:rFonts w:ascii="Avenir Next LT Pro Light" w:hAnsi="Avenir Next LT Pro Light"/>
        </w:rPr>
      </w:pPr>
    </w:p>
    <w:p w14:paraId="4B2F4C6E" w14:textId="77777777"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Sell out period - Once the promo period has been selected, the ‘Sell Out Period’ time frame will appear. This will display the dates of the promo period.</w:t>
      </w:r>
    </w:p>
    <w:p w14:paraId="7093FB2A" w14:textId="77777777" w:rsidR="004F2B02" w:rsidRPr="00910831" w:rsidRDefault="004F2B02" w:rsidP="004F2B02">
      <w:pPr>
        <w:pStyle w:val="ListParagraph"/>
        <w:spacing w:line="276" w:lineRule="auto"/>
        <w:jc w:val="both"/>
        <w:rPr>
          <w:rFonts w:ascii="Avenir Next LT Pro Light" w:hAnsi="Avenir Next LT Pro Light"/>
        </w:rPr>
      </w:pPr>
      <w:r w:rsidRPr="00910831">
        <w:rPr>
          <w:rFonts w:ascii="Avenir Next LT Pro Light" w:hAnsi="Avenir Next LT Pro Light"/>
        </w:rPr>
        <w:t xml:space="preserve"> </w:t>
      </w:r>
    </w:p>
    <w:p w14:paraId="781766FA" w14:textId="1FEAEF76"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 xml:space="preserve">Pricing date control – for scanback on </w:t>
      </w:r>
      <w:r w:rsidR="005545B5" w:rsidRPr="00910831">
        <w:rPr>
          <w:rFonts w:ascii="Avenir Next LT Pro Light" w:hAnsi="Avenir Next LT Pro Light"/>
        </w:rPr>
        <w:t>issue</w:t>
      </w:r>
      <w:r w:rsidRPr="00910831">
        <w:rPr>
          <w:rFonts w:ascii="Avenir Next LT Pro Light" w:hAnsi="Avenir Next LT Pro Light"/>
        </w:rPr>
        <w:t xml:space="preserve"> funds, the fund is driven by </w:t>
      </w:r>
      <w:r w:rsidR="005545B5" w:rsidRPr="00910831">
        <w:rPr>
          <w:rFonts w:ascii="Avenir Next LT Pro Light" w:hAnsi="Avenir Next LT Pro Light"/>
        </w:rPr>
        <w:t>what is sent from the Co-op’s depot to store**</w:t>
      </w:r>
      <w:r w:rsidRPr="00910831">
        <w:rPr>
          <w:rFonts w:ascii="Avenir Next LT Pro Light" w:hAnsi="Avenir Next LT Pro Light"/>
        </w:rPr>
        <w:t xml:space="preserve">. The pricing date control field shows </w:t>
      </w:r>
      <w:r w:rsidRPr="00910831">
        <w:rPr>
          <w:rFonts w:ascii="Avenir Next LT Pro Light" w:hAnsi="Avenir Next LT Pro Light"/>
          <w:color w:val="FF0000"/>
        </w:rPr>
        <w:t xml:space="preserve">whether the orders included in the fund will be based on when the order was purchased, or when the order was received by Co-op. </w:t>
      </w:r>
    </w:p>
    <w:p w14:paraId="34D6743D" w14:textId="77777777" w:rsidR="004F2B02" w:rsidRPr="00910831" w:rsidRDefault="004F2B02" w:rsidP="004F2B02">
      <w:pPr>
        <w:pStyle w:val="ListParagraph"/>
        <w:spacing w:line="276" w:lineRule="auto"/>
        <w:jc w:val="both"/>
        <w:rPr>
          <w:rFonts w:ascii="Avenir Next LT Pro Light" w:hAnsi="Avenir Next LT Pro Light"/>
        </w:rPr>
      </w:pPr>
    </w:p>
    <w:p w14:paraId="223625E6" w14:textId="77777777" w:rsidR="004F2B02" w:rsidRPr="00910831" w:rsidRDefault="004F2B02" w:rsidP="004F2B02">
      <w:pPr>
        <w:pStyle w:val="ListParagraph"/>
        <w:spacing w:line="276" w:lineRule="auto"/>
        <w:ind w:left="360"/>
        <w:jc w:val="both"/>
        <w:rPr>
          <w:rFonts w:ascii="Avenir Next LT Pro Light" w:hAnsi="Avenir Next LT Pro Light"/>
        </w:rPr>
      </w:pPr>
      <w:r w:rsidRPr="00910831">
        <w:rPr>
          <w:rFonts w:ascii="Avenir Next LT Pro Light" w:hAnsi="Avenir Next LT Pro Light"/>
        </w:rPr>
        <w:t>This field displays what has been previously agreed between vendor and buyer and is not amendable</w:t>
      </w:r>
      <w:r w:rsidRPr="00910831">
        <w:rPr>
          <w:rFonts w:ascii="Avenir Next LT Pro Light" w:hAnsi="Avenir Next LT Pro Light"/>
          <w:b/>
        </w:rPr>
        <w:t>. For more information of changing vendor preferences, please see training material for ‘View/Amend Vendor details’.</w:t>
      </w:r>
    </w:p>
    <w:p w14:paraId="1258A4F3" w14:textId="77777777" w:rsidR="004F2B02" w:rsidRPr="00910831" w:rsidRDefault="004F2B02" w:rsidP="004F2B02">
      <w:pPr>
        <w:pStyle w:val="ListParagraph"/>
        <w:spacing w:line="276" w:lineRule="auto"/>
        <w:jc w:val="both"/>
        <w:rPr>
          <w:rFonts w:ascii="Avenir Next LT Pro Light" w:hAnsi="Avenir Next LT Pro Light"/>
        </w:rPr>
      </w:pPr>
    </w:p>
    <w:p w14:paraId="6DBCC130" w14:textId="77777777" w:rsidR="004F2B02" w:rsidRPr="00910831" w:rsidRDefault="004F2B02" w:rsidP="004F2B02">
      <w:pPr>
        <w:pStyle w:val="ListParagraph"/>
        <w:spacing w:line="276" w:lineRule="auto"/>
        <w:ind w:left="360"/>
        <w:jc w:val="both"/>
        <w:rPr>
          <w:rFonts w:ascii="Avenir Next LT Pro Light" w:hAnsi="Avenir Next LT Pro Light"/>
        </w:rPr>
      </w:pPr>
      <w:r w:rsidRPr="00910831">
        <w:rPr>
          <w:rFonts w:ascii="Avenir Next LT Pro Light" w:hAnsi="Avenir Next LT Pro Light"/>
        </w:rPr>
        <w:t>The field will show 2 options:</w:t>
      </w:r>
    </w:p>
    <w:p w14:paraId="7D4C3024" w14:textId="77777777" w:rsidR="004F2B02" w:rsidRPr="00910831" w:rsidRDefault="004F2B02" w:rsidP="00C31C90">
      <w:pPr>
        <w:pStyle w:val="ListParagraph"/>
        <w:numPr>
          <w:ilvl w:val="0"/>
          <w:numId w:val="24"/>
        </w:numPr>
        <w:spacing w:line="360" w:lineRule="auto"/>
        <w:jc w:val="both"/>
        <w:rPr>
          <w:rFonts w:ascii="Avenir Next LT Pro Light" w:hAnsi="Avenir Next LT Pro Light"/>
        </w:rPr>
      </w:pPr>
      <w:r w:rsidRPr="00910831">
        <w:rPr>
          <w:rFonts w:ascii="Avenir Next LT Pro Light" w:hAnsi="Avenir Next LT Pro Light"/>
        </w:rPr>
        <w:t>On Purchase - Orders that are purchased within the time frame date</w:t>
      </w:r>
    </w:p>
    <w:p w14:paraId="6EDFCFE2" w14:textId="77777777" w:rsidR="004F2B02" w:rsidRPr="00910831" w:rsidRDefault="004F2B02" w:rsidP="00C31C90">
      <w:pPr>
        <w:pStyle w:val="ListParagraph"/>
        <w:numPr>
          <w:ilvl w:val="0"/>
          <w:numId w:val="24"/>
        </w:numPr>
        <w:spacing w:line="360" w:lineRule="auto"/>
        <w:jc w:val="both"/>
        <w:rPr>
          <w:rFonts w:ascii="Avenir Next LT Pro Light" w:hAnsi="Avenir Next LT Pro Light"/>
        </w:rPr>
      </w:pPr>
      <w:r w:rsidRPr="00910831">
        <w:rPr>
          <w:rFonts w:ascii="Avenir Next LT Pro Light" w:hAnsi="Avenir Next LT Pro Light"/>
        </w:rPr>
        <w:t>On Delivery – Orders that are received by the Co-op within the time frame date</w:t>
      </w:r>
    </w:p>
    <w:p w14:paraId="1B370638" w14:textId="77777777" w:rsidR="004F2B02" w:rsidRPr="00910831" w:rsidRDefault="004F2B02" w:rsidP="004F2B02">
      <w:pPr>
        <w:pStyle w:val="ListParagraph"/>
        <w:spacing w:line="276" w:lineRule="auto"/>
        <w:ind w:left="1440"/>
        <w:jc w:val="both"/>
        <w:rPr>
          <w:rFonts w:ascii="Avenir Next LT Pro Light" w:hAnsi="Avenir Next LT Pro Light"/>
        </w:rPr>
      </w:pPr>
    </w:p>
    <w:p w14:paraId="28F6423A" w14:textId="77777777" w:rsidR="004F2B02" w:rsidRPr="00910831" w:rsidRDefault="004F2B02" w:rsidP="00C31C90">
      <w:pPr>
        <w:pStyle w:val="ListParagraph"/>
        <w:numPr>
          <w:ilvl w:val="0"/>
          <w:numId w:val="3"/>
        </w:numPr>
        <w:spacing w:line="276" w:lineRule="auto"/>
        <w:jc w:val="both"/>
        <w:rPr>
          <w:rFonts w:ascii="Avenir Next LT Pro Light" w:hAnsi="Avenir Next LT Pro Light"/>
        </w:rPr>
      </w:pPr>
      <w:r w:rsidRPr="00910831">
        <w:rPr>
          <w:rFonts w:ascii="Avenir Next LT Pro Light" w:hAnsi="Avenir Next LT Pro Light"/>
        </w:rPr>
        <w:t>Time Frame date – using the calendar buttons, please select a period of time for the fund to be active based on the pricing date control setting.</w:t>
      </w:r>
    </w:p>
    <w:p w14:paraId="0A57612C" w14:textId="77777777" w:rsidR="007E3E6D" w:rsidRPr="00910831" w:rsidRDefault="007E3E6D" w:rsidP="007E3E6D">
      <w:pPr>
        <w:pStyle w:val="ListParagraph"/>
        <w:spacing w:line="276" w:lineRule="auto"/>
        <w:ind w:left="360"/>
        <w:jc w:val="both"/>
        <w:rPr>
          <w:rFonts w:ascii="Avenir Next LT Pro Light" w:hAnsi="Avenir Next LT Pro Light"/>
        </w:rPr>
      </w:pPr>
    </w:p>
    <w:p w14:paraId="55378E01" w14:textId="77777777" w:rsidR="004F2B02" w:rsidRPr="00910831" w:rsidRDefault="004F2B02" w:rsidP="004F2B02">
      <w:pPr>
        <w:spacing w:line="276" w:lineRule="auto"/>
        <w:jc w:val="center"/>
        <w:rPr>
          <w:rFonts w:ascii="Avenir Next LT Pro Light" w:hAnsi="Avenir Next LT Pro Light"/>
          <w:b/>
        </w:rPr>
      </w:pPr>
      <w:r w:rsidRPr="00910831">
        <w:rPr>
          <w:rFonts w:ascii="Avenir Next LT Pro Light" w:hAnsi="Avenir Next LT Pro Light"/>
          <w:b/>
        </w:rPr>
        <w:t>Once all the fields have been populated, press the ‘Save’ button at the bottom of the page. This will save the draft to the ‘My Funds’ screen with the change request number shown at the top of the screen in the green success banner.</w:t>
      </w:r>
    </w:p>
    <w:p w14:paraId="4F4F9EF8" w14:textId="77777777" w:rsidR="004F2B02" w:rsidRPr="00910831" w:rsidRDefault="004F2B02" w:rsidP="004F2B02">
      <w:pPr>
        <w:spacing w:line="276" w:lineRule="auto"/>
        <w:jc w:val="both"/>
        <w:rPr>
          <w:rFonts w:ascii="Avenir Next LT Pro Light" w:hAnsi="Avenir Next LT Pro Light"/>
          <w:b/>
        </w:rPr>
      </w:pPr>
    </w:p>
    <w:p w14:paraId="3C926B6F" w14:textId="0074CC08" w:rsidR="007D19B0" w:rsidRDefault="005C7AE6" w:rsidP="00C31C90">
      <w:pPr>
        <w:pStyle w:val="Heading2"/>
        <w:numPr>
          <w:ilvl w:val="1"/>
          <w:numId w:val="32"/>
        </w:numPr>
        <w:rPr>
          <w:rFonts w:ascii="Avenir Next LT Pro Light" w:hAnsi="Avenir Next LT Pro Light"/>
        </w:rPr>
      </w:pPr>
      <w:bookmarkStart w:id="13" w:name="_Toc45520920"/>
      <w:bookmarkStart w:id="14" w:name="_Toc45363869"/>
      <w:r>
        <w:rPr>
          <w:rFonts w:ascii="Avenir Next LT Pro Light" w:hAnsi="Avenir Next LT Pro Light"/>
        </w:rPr>
        <w:t xml:space="preserve"> </w:t>
      </w:r>
      <w:bookmarkStart w:id="15" w:name="_Toc123738988"/>
      <w:r w:rsidR="007D19B0" w:rsidRPr="00910831">
        <w:rPr>
          <w:rFonts w:ascii="Avenir Next LT Pro Light" w:hAnsi="Avenir Next LT Pro Light"/>
        </w:rPr>
        <w:t>Add New Article</w:t>
      </w:r>
      <w:bookmarkEnd w:id="13"/>
      <w:bookmarkEnd w:id="14"/>
      <w:bookmarkEnd w:id="15"/>
      <w:r w:rsidR="007D19B0" w:rsidRPr="00910831">
        <w:rPr>
          <w:rFonts w:ascii="Avenir Next LT Pro Light" w:hAnsi="Avenir Next LT Pro Light"/>
        </w:rPr>
        <w:t xml:space="preserve"> </w:t>
      </w:r>
    </w:p>
    <w:p w14:paraId="45145993" w14:textId="77777777" w:rsidR="00785F0A" w:rsidRPr="00785F0A" w:rsidRDefault="00785F0A" w:rsidP="00785F0A">
      <w:pPr>
        <w:pStyle w:val="ListParagraph"/>
        <w:ind w:left="500"/>
      </w:pPr>
    </w:p>
    <w:p w14:paraId="583044E9" w14:textId="77777777" w:rsidR="007D19B0" w:rsidRPr="00910831" w:rsidRDefault="007D19B0" w:rsidP="002D11B1">
      <w:pPr>
        <w:tabs>
          <w:tab w:val="left" w:pos="1851"/>
        </w:tabs>
        <w:spacing w:after="0"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7EEBE295" wp14:editId="2BF76A5A">
            <wp:extent cx="5730875" cy="1573530"/>
            <wp:effectExtent l="38100" t="38100" r="41275" b="457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0875" cy="1573530"/>
                    </a:xfrm>
                    <a:prstGeom prst="rect">
                      <a:avLst/>
                    </a:prstGeom>
                    <a:ln w="38100">
                      <a:solidFill>
                        <a:srgbClr val="00B0DF"/>
                      </a:solidFill>
                    </a:ln>
                  </pic:spPr>
                </pic:pic>
              </a:graphicData>
            </a:graphic>
          </wp:inline>
        </w:drawing>
      </w:r>
    </w:p>
    <w:p w14:paraId="4ED07257" w14:textId="62542978" w:rsidR="007D19B0" w:rsidRPr="00785F0A" w:rsidRDefault="007D19B0" w:rsidP="00C31C90">
      <w:pPr>
        <w:pStyle w:val="ListParagraph"/>
        <w:numPr>
          <w:ilvl w:val="0"/>
          <w:numId w:val="4"/>
        </w:numPr>
        <w:spacing w:line="276" w:lineRule="auto"/>
        <w:jc w:val="both"/>
        <w:rPr>
          <w:rFonts w:ascii="Avenir Next LT Pro Light" w:hAnsi="Avenir Next LT Pro Light"/>
        </w:rPr>
      </w:pPr>
      <w:r w:rsidRPr="00785F0A">
        <w:rPr>
          <w:rFonts w:ascii="Avenir Next LT Pro Light" w:hAnsi="Avenir Next LT Pro Light"/>
        </w:rPr>
        <w:t>Add New Article – this table will show the articles that are associated with the fund.</w:t>
      </w:r>
    </w:p>
    <w:p w14:paraId="2DBF4953" w14:textId="77777777" w:rsidR="007D19B0" w:rsidRPr="00910831" w:rsidRDefault="007D19B0" w:rsidP="007D19B0">
      <w:pPr>
        <w:pStyle w:val="ListParagraph"/>
        <w:spacing w:line="276" w:lineRule="auto"/>
        <w:jc w:val="both"/>
        <w:rPr>
          <w:rFonts w:ascii="Avenir Next LT Pro Light" w:hAnsi="Avenir Next LT Pro Light"/>
        </w:rPr>
      </w:pPr>
    </w:p>
    <w:p w14:paraId="1E6CC734" w14:textId="77777777" w:rsidR="007D19B0" w:rsidRDefault="007D19B0" w:rsidP="00C31C90">
      <w:pPr>
        <w:pStyle w:val="ListParagraph"/>
        <w:numPr>
          <w:ilvl w:val="0"/>
          <w:numId w:val="4"/>
        </w:numPr>
        <w:spacing w:line="276" w:lineRule="auto"/>
        <w:jc w:val="both"/>
        <w:rPr>
          <w:rFonts w:ascii="Avenir Next LT Pro Light" w:hAnsi="Avenir Next LT Pro Light"/>
        </w:rPr>
      </w:pPr>
      <w:r w:rsidRPr="00910831">
        <w:rPr>
          <w:rFonts w:ascii="Avenir Next LT Pro Light" w:hAnsi="Avenir Next LT Pro Light"/>
        </w:rPr>
        <w:t>Add Articles – to select the articles that will be associated with the fund, please click the ‘Add’ button.</w:t>
      </w:r>
    </w:p>
    <w:p w14:paraId="61B23701" w14:textId="77777777" w:rsidR="00785F0A" w:rsidRPr="00785F0A" w:rsidRDefault="00785F0A" w:rsidP="00785F0A">
      <w:pPr>
        <w:pStyle w:val="ListParagraph"/>
        <w:rPr>
          <w:rFonts w:ascii="Avenir Next LT Pro Light" w:hAnsi="Avenir Next LT Pro Light"/>
        </w:rPr>
      </w:pPr>
    </w:p>
    <w:p w14:paraId="3AEE43F7" w14:textId="77777777" w:rsidR="00785F0A" w:rsidRDefault="00785F0A" w:rsidP="00785F0A">
      <w:pPr>
        <w:spacing w:line="276" w:lineRule="auto"/>
        <w:jc w:val="both"/>
        <w:rPr>
          <w:rFonts w:ascii="Avenir Next LT Pro Light" w:hAnsi="Avenir Next LT Pro Light"/>
        </w:rPr>
      </w:pPr>
    </w:p>
    <w:p w14:paraId="4FF0CDA4" w14:textId="77777777" w:rsidR="00785F0A" w:rsidRDefault="00785F0A" w:rsidP="00785F0A">
      <w:pPr>
        <w:spacing w:line="276" w:lineRule="auto"/>
        <w:jc w:val="both"/>
        <w:rPr>
          <w:rFonts w:ascii="Avenir Next LT Pro Light" w:hAnsi="Avenir Next LT Pro Light"/>
        </w:rPr>
      </w:pPr>
    </w:p>
    <w:p w14:paraId="0558BC85" w14:textId="77777777" w:rsidR="00785F0A" w:rsidRDefault="00785F0A" w:rsidP="00785F0A">
      <w:pPr>
        <w:spacing w:line="276" w:lineRule="auto"/>
        <w:jc w:val="both"/>
        <w:rPr>
          <w:rFonts w:ascii="Avenir Next LT Pro Light" w:hAnsi="Avenir Next LT Pro Light"/>
        </w:rPr>
      </w:pPr>
    </w:p>
    <w:p w14:paraId="4760768C" w14:textId="77777777" w:rsidR="00785F0A" w:rsidRDefault="00785F0A" w:rsidP="00785F0A">
      <w:pPr>
        <w:spacing w:line="276" w:lineRule="auto"/>
        <w:jc w:val="both"/>
        <w:rPr>
          <w:rFonts w:ascii="Avenir Next LT Pro Light" w:hAnsi="Avenir Next LT Pro Light"/>
        </w:rPr>
      </w:pPr>
    </w:p>
    <w:p w14:paraId="4851285D" w14:textId="77777777" w:rsidR="00785F0A" w:rsidRDefault="00785F0A" w:rsidP="00785F0A">
      <w:pPr>
        <w:spacing w:line="276" w:lineRule="auto"/>
        <w:jc w:val="both"/>
        <w:rPr>
          <w:rFonts w:ascii="Avenir Next LT Pro Light" w:hAnsi="Avenir Next LT Pro Light"/>
        </w:rPr>
      </w:pPr>
    </w:p>
    <w:p w14:paraId="7660EB07" w14:textId="77777777" w:rsidR="00785F0A" w:rsidRDefault="00785F0A" w:rsidP="00785F0A">
      <w:pPr>
        <w:spacing w:line="276" w:lineRule="auto"/>
        <w:jc w:val="both"/>
        <w:rPr>
          <w:rFonts w:ascii="Avenir Next LT Pro Light" w:hAnsi="Avenir Next LT Pro Light"/>
        </w:rPr>
      </w:pPr>
    </w:p>
    <w:p w14:paraId="5A6C8714" w14:textId="77777777" w:rsidR="00785F0A" w:rsidRPr="00785F0A" w:rsidRDefault="00785F0A" w:rsidP="00785F0A">
      <w:pPr>
        <w:spacing w:line="276" w:lineRule="auto"/>
        <w:jc w:val="both"/>
        <w:rPr>
          <w:rFonts w:ascii="Avenir Next LT Pro Light" w:hAnsi="Avenir Next LT Pro Light"/>
        </w:rPr>
      </w:pPr>
    </w:p>
    <w:p w14:paraId="4E22C565" w14:textId="77777777" w:rsidR="0078326A" w:rsidRPr="00910831" w:rsidRDefault="0078326A" w:rsidP="0078326A">
      <w:pPr>
        <w:pStyle w:val="ListParagraph"/>
        <w:spacing w:line="276" w:lineRule="auto"/>
        <w:ind w:left="360"/>
        <w:jc w:val="both"/>
        <w:rPr>
          <w:rFonts w:ascii="Avenir Next LT Pro Light" w:hAnsi="Avenir Next LT Pro Light"/>
          <w:sz w:val="6"/>
        </w:rPr>
      </w:pPr>
    </w:p>
    <w:p w14:paraId="26FB93AD" w14:textId="77777777" w:rsidR="007E3E6D" w:rsidRDefault="007D19B0" w:rsidP="0078326A">
      <w:pPr>
        <w:pStyle w:val="Heading3"/>
        <w:rPr>
          <w:rFonts w:ascii="Avenir Next LT Pro Light" w:hAnsi="Avenir Next LT Pro Light"/>
        </w:rPr>
      </w:pPr>
      <w:bookmarkStart w:id="16" w:name="_Toc45520921"/>
      <w:bookmarkStart w:id="17" w:name="_Toc45363870"/>
      <w:bookmarkStart w:id="18" w:name="_Toc123738989"/>
      <w:r w:rsidRPr="00910831">
        <w:rPr>
          <w:rFonts w:ascii="Avenir Next LT Pro Light" w:hAnsi="Avenir Next LT Pro Light"/>
        </w:rPr>
        <w:t>1.3.1. Add New Article Pop Up</w:t>
      </w:r>
      <w:bookmarkEnd w:id="16"/>
      <w:bookmarkEnd w:id="17"/>
      <w:bookmarkEnd w:id="18"/>
    </w:p>
    <w:p w14:paraId="1430D9F9" w14:textId="77777777" w:rsidR="00785F0A" w:rsidRPr="00785F0A" w:rsidRDefault="00785F0A" w:rsidP="00785F0A"/>
    <w:p w14:paraId="1C5D217A" w14:textId="77777777" w:rsidR="007D19B0" w:rsidRPr="00910831" w:rsidRDefault="007D19B0" w:rsidP="002D11B1">
      <w:pPr>
        <w:spacing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205E85AA" wp14:editId="5424B0F3">
            <wp:extent cx="5730875" cy="2562225"/>
            <wp:effectExtent l="38100" t="38100" r="41275" b="476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30875" cy="2562225"/>
                    </a:xfrm>
                    <a:prstGeom prst="rect">
                      <a:avLst/>
                    </a:prstGeom>
                    <a:ln w="38100">
                      <a:solidFill>
                        <a:srgbClr val="00B0DF"/>
                      </a:solidFill>
                    </a:ln>
                  </pic:spPr>
                </pic:pic>
              </a:graphicData>
            </a:graphic>
          </wp:inline>
        </w:drawing>
      </w:r>
    </w:p>
    <w:p w14:paraId="3BD9FFB1" w14:textId="77777777" w:rsidR="007D19B0" w:rsidRPr="00910831" w:rsidRDefault="007D19B0" w:rsidP="00C31C90">
      <w:pPr>
        <w:pStyle w:val="ListParagraph"/>
        <w:numPr>
          <w:ilvl w:val="0"/>
          <w:numId w:val="5"/>
        </w:numPr>
        <w:spacing w:line="276" w:lineRule="auto"/>
        <w:jc w:val="both"/>
        <w:rPr>
          <w:rFonts w:ascii="Avenir Next LT Pro Light" w:hAnsi="Avenir Next LT Pro Light"/>
        </w:rPr>
      </w:pPr>
      <w:r w:rsidRPr="00910831">
        <w:rPr>
          <w:rFonts w:ascii="Avenir Next LT Pro Light" w:hAnsi="Avenir Next LT Pro Light"/>
        </w:rPr>
        <w:t>Search – The article table in the pop-up window will be empty. Use one of the fields below and click the search bar to populate the table with articles:</w:t>
      </w:r>
    </w:p>
    <w:p w14:paraId="3532EFE2" w14:textId="77777777" w:rsidR="007D19B0" w:rsidRPr="00910831" w:rsidRDefault="007D19B0" w:rsidP="00C31C90">
      <w:pPr>
        <w:pStyle w:val="ListParagraph"/>
        <w:numPr>
          <w:ilvl w:val="0"/>
          <w:numId w:val="5"/>
        </w:numPr>
        <w:spacing w:line="360" w:lineRule="auto"/>
        <w:jc w:val="both"/>
        <w:rPr>
          <w:rFonts w:ascii="Avenir Next LT Pro Light" w:hAnsi="Avenir Next LT Pro Light"/>
        </w:rPr>
      </w:pPr>
      <w:r w:rsidRPr="00910831">
        <w:rPr>
          <w:rFonts w:ascii="Avenir Next LT Pro Light" w:hAnsi="Avenir Next LT Pro Light"/>
          <w:b/>
        </w:rPr>
        <w:t>Article Hierarchy</w:t>
      </w:r>
      <w:r w:rsidRPr="00910831">
        <w:rPr>
          <w:rFonts w:ascii="Avenir Next LT Pro Light" w:hAnsi="Avenir Next LT Pro Light"/>
        </w:rPr>
        <w:t xml:space="preserve"> – please select an article hierarchy from the dropdown menu.</w:t>
      </w:r>
    </w:p>
    <w:p w14:paraId="7E298EFC" w14:textId="77777777" w:rsidR="007D19B0" w:rsidRPr="00910831" w:rsidRDefault="007D19B0" w:rsidP="00C31C90">
      <w:pPr>
        <w:pStyle w:val="ListParagraph"/>
        <w:numPr>
          <w:ilvl w:val="0"/>
          <w:numId w:val="5"/>
        </w:numPr>
        <w:spacing w:line="360" w:lineRule="auto"/>
        <w:jc w:val="both"/>
        <w:rPr>
          <w:rFonts w:ascii="Avenir Next LT Pro Light" w:hAnsi="Avenir Next LT Pro Light"/>
        </w:rPr>
      </w:pPr>
      <w:r w:rsidRPr="00910831">
        <w:rPr>
          <w:rFonts w:ascii="Avenir Next LT Pro Light" w:hAnsi="Avenir Next LT Pro Light"/>
          <w:b/>
        </w:rPr>
        <w:t xml:space="preserve">Article number </w:t>
      </w:r>
      <w:r w:rsidRPr="00910831">
        <w:rPr>
          <w:rFonts w:ascii="Avenir Next LT Pro Light" w:hAnsi="Avenir Next LT Pro Light"/>
        </w:rPr>
        <w:t>– search for an article by the SAP article number.</w:t>
      </w:r>
    </w:p>
    <w:p w14:paraId="31AFE732" w14:textId="57EB8082" w:rsidR="007D19B0" w:rsidRPr="00785F0A" w:rsidRDefault="007D19B0" w:rsidP="00C31C90">
      <w:pPr>
        <w:pStyle w:val="ListParagraph"/>
        <w:numPr>
          <w:ilvl w:val="0"/>
          <w:numId w:val="5"/>
        </w:numPr>
        <w:spacing w:line="360" w:lineRule="auto"/>
        <w:jc w:val="both"/>
        <w:rPr>
          <w:rFonts w:ascii="Avenir Next LT Pro Light" w:hAnsi="Avenir Next LT Pro Light"/>
        </w:rPr>
      </w:pPr>
      <w:r w:rsidRPr="00910831">
        <w:rPr>
          <w:rFonts w:ascii="Avenir Next LT Pro Light" w:hAnsi="Avenir Next LT Pro Light"/>
          <w:b/>
        </w:rPr>
        <w:t xml:space="preserve">Article description </w:t>
      </w:r>
      <w:r w:rsidRPr="00910831">
        <w:rPr>
          <w:rFonts w:ascii="Avenir Next LT Pro Light" w:hAnsi="Avenir Next LT Pro Light"/>
        </w:rPr>
        <w:t>– search for articles by the description.</w:t>
      </w:r>
    </w:p>
    <w:p w14:paraId="2BB32261" w14:textId="19815FE3" w:rsidR="007D19B0" w:rsidRPr="00785F0A" w:rsidRDefault="007D19B0" w:rsidP="00C31C90">
      <w:pPr>
        <w:pStyle w:val="ListParagraph"/>
        <w:numPr>
          <w:ilvl w:val="0"/>
          <w:numId w:val="5"/>
        </w:numPr>
        <w:spacing w:line="276" w:lineRule="auto"/>
        <w:jc w:val="both"/>
        <w:rPr>
          <w:rFonts w:ascii="Avenir Next LT Pro Light" w:hAnsi="Avenir Next LT Pro Light"/>
        </w:rPr>
      </w:pPr>
      <w:r w:rsidRPr="00910831">
        <w:rPr>
          <w:rFonts w:ascii="Avenir Next LT Pro Light" w:hAnsi="Avenir Next LT Pro Light"/>
        </w:rPr>
        <w:t xml:space="preserve">Article table – Once one or the search fields has been populated, click the search button to populate the table with articles that meet the criteria. Select the articles that will be included in the fund. </w:t>
      </w:r>
    </w:p>
    <w:p w14:paraId="123AAF12" w14:textId="77777777" w:rsidR="007D19B0" w:rsidRPr="00910831" w:rsidRDefault="007D19B0" w:rsidP="00C31C90">
      <w:pPr>
        <w:pStyle w:val="ListParagraph"/>
        <w:numPr>
          <w:ilvl w:val="0"/>
          <w:numId w:val="5"/>
        </w:numPr>
        <w:spacing w:line="276" w:lineRule="auto"/>
        <w:jc w:val="both"/>
        <w:rPr>
          <w:rFonts w:ascii="Avenir Next LT Pro Light" w:hAnsi="Avenir Next LT Pro Light"/>
        </w:rPr>
      </w:pPr>
      <w:r w:rsidRPr="00910831">
        <w:rPr>
          <w:rFonts w:ascii="Avenir Next LT Pro Light" w:hAnsi="Avenir Next LT Pro Light"/>
        </w:rPr>
        <w:t>Add – Once the articles are selected, click the ‘Add’ button to add them to the fund.</w:t>
      </w:r>
    </w:p>
    <w:p w14:paraId="705AF21E" w14:textId="77777777" w:rsidR="007D19B0" w:rsidRDefault="007D19B0" w:rsidP="005545B5">
      <w:pPr>
        <w:spacing w:after="0" w:line="276" w:lineRule="auto"/>
        <w:jc w:val="both"/>
        <w:rPr>
          <w:rFonts w:ascii="Avenir Next LT Pro Light" w:hAnsi="Avenir Next LT Pro Light"/>
          <w:b/>
        </w:rPr>
      </w:pPr>
      <w:r w:rsidRPr="00910831">
        <w:rPr>
          <w:rFonts w:ascii="Avenir Next LT Pro Light" w:hAnsi="Avenir Next LT Pro Light"/>
          <w:b/>
        </w:rPr>
        <w:t xml:space="preserve">When all of the details have been completed and the articles have been added to the fund, click ‘Submit’. </w:t>
      </w:r>
    </w:p>
    <w:p w14:paraId="560415F8" w14:textId="77777777" w:rsidR="00785F0A" w:rsidRPr="00910831" w:rsidRDefault="00785F0A" w:rsidP="005545B5">
      <w:pPr>
        <w:spacing w:after="0" w:line="276" w:lineRule="auto"/>
        <w:jc w:val="both"/>
        <w:rPr>
          <w:rFonts w:ascii="Avenir Next LT Pro Light" w:hAnsi="Avenir Next LT Pro Light"/>
          <w:b/>
        </w:rPr>
      </w:pPr>
    </w:p>
    <w:p w14:paraId="6C076C05" w14:textId="77777777" w:rsidR="007D19B0" w:rsidRDefault="007D19B0" w:rsidP="007D19B0">
      <w:pPr>
        <w:spacing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1034B388" wp14:editId="1DC987FC">
            <wp:extent cx="3104515" cy="2052320"/>
            <wp:effectExtent l="38100" t="38100" r="38735" b="431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104515" cy="2052320"/>
                    </a:xfrm>
                    <a:prstGeom prst="rect">
                      <a:avLst/>
                    </a:prstGeom>
                    <a:ln w="38100">
                      <a:solidFill>
                        <a:srgbClr val="00B0DF"/>
                      </a:solidFill>
                    </a:ln>
                  </pic:spPr>
                </pic:pic>
              </a:graphicData>
            </a:graphic>
          </wp:inline>
        </w:drawing>
      </w:r>
    </w:p>
    <w:p w14:paraId="2434EBF3" w14:textId="77777777" w:rsidR="00785F0A" w:rsidRPr="00910831" w:rsidRDefault="00785F0A" w:rsidP="007D19B0">
      <w:pPr>
        <w:spacing w:line="276" w:lineRule="auto"/>
        <w:jc w:val="center"/>
        <w:rPr>
          <w:rFonts w:ascii="Avenir Next LT Pro Light" w:hAnsi="Avenir Next LT Pro Light"/>
        </w:rPr>
      </w:pPr>
    </w:p>
    <w:p w14:paraId="73C7F738" w14:textId="77777777" w:rsidR="007D19B0" w:rsidRPr="00910831" w:rsidRDefault="007D19B0" w:rsidP="007D19B0">
      <w:pPr>
        <w:spacing w:line="276" w:lineRule="auto"/>
        <w:jc w:val="center"/>
        <w:rPr>
          <w:rFonts w:ascii="Avenir Next LT Pro Light" w:hAnsi="Avenir Next LT Pro Light"/>
          <w:b/>
        </w:rPr>
      </w:pPr>
      <w:r w:rsidRPr="00910831">
        <w:rPr>
          <w:rFonts w:ascii="Avenir Next LT Pro Light" w:hAnsi="Avenir Next LT Pro Light"/>
          <w:b/>
        </w:rPr>
        <w:t>A success popup window will appear with the Change Request number for the fund - this will be in the format of: VF*******.</w:t>
      </w:r>
    </w:p>
    <w:p w14:paraId="596425D7" w14:textId="7D5A07AB" w:rsidR="007D19B0" w:rsidRPr="00910831" w:rsidRDefault="007D19B0" w:rsidP="007D19B0">
      <w:pPr>
        <w:spacing w:line="276" w:lineRule="auto"/>
        <w:jc w:val="both"/>
        <w:rPr>
          <w:rFonts w:ascii="Avenir Next LT Pro Light" w:hAnsi="Avenir Next LT Pro Light"/>
        </w:rPr>
      </w:pPr>
      <w:r w:rsidRPr="00910831">
        <w:rPr>
          <w:rFonts w:ascii="Avenir Next LT Pro Light" w:hAnsi="Avenir Next LT Pro Light"/>
        </w:rPr>
        <w:t xml:space="preserve">Pressing ‘OK’ will direct you to the dashboard screen for Promotional funds. The dashboard screen gives a high-level view of </w:t>
      </w:r>
      <w:r w:rsidR="005545B5" w:rsidRPr="00910831">
        <w:rPr>
          <w:rFonts w:ascii="Avenir Next LT Pro Light" w:hAnsi="Avenir Next LT Pro Light"/>
        </w:rPr>
        <w:t>all</w:t>
      </w:r>
      <w:r w:rsidRPr="00910831">
        <w:rPr>
          <w:rFonts w:ascii="Avenir Next LT Pro Light" w:hAnsi="Avenir Next LT Pro Light"/>
        </w:rPr>
        <w:t xml:space="preserve"> the created funds in all statuses. </w:t>
      </w:r>
    </w:p>
    <w:p w14:paraId="720C84BD" w14:textId="77777777" w:rsidR="007D19B0" w:rsidRPr="00910831" w:rsidRDefault="007D19B0" w:rsidP="007D19B0">
      <w:pPr>
        <w:pStyle w:val="Heading2"/>
        <w:rPr>
          <w:rFonts w:ascii="Avenir Next LT Pro Light" w:hAnsi="Avenir Next LT Pro Light"/>
          <w:sz w:val="22"/>
          <w:szCs w:val="22"/>
        </w:rPr>
      </w:pPr>
    </w:p>
    <w:p w14:paraId="654D4C7B" w14:textId="77777777" w:rsidR="007D19B0" w:rsidRPr="00910831" w:rsidRDefault="007D19B0" w:rsidP="007D19B0">
      <w:pPr>
        <w:pStyle w:val="Heading2"/>
        <w:rPr>
          <w:rFonts w:ascii="Avenir Next LT Pro Light" w:hAnsi="Avenir Next LT Pro Light"/>
        </w:rPr>
      </w:pPr>
      <w:bookmarkStart w:id="19" w:name="_Toc45520922"/>
      <w:bookmarkStart w:id="20" w:name="_Toc45363871"/>
      <w:bookmarkStart w:id="21" w:name="_Toc123738990"/>
      <w:r w:rsidRPr="00910831">
        <w:rPr>
          <w:rFonts w:ascii="Avenir Next LT Pro Light" w:hAnsi="Avenir Next LT Pro Light"/>
        </w:rPr>
        <w:t>1.4. Promotions Dashboard</w:t>
      </w:r>
      <w:bookmarkEnd w:id="19"/>
      <w:bookmarkEnd w:id="20"/>
      <w:bookmarkEnd w:id="21"/>
    </w:p>
    <w:p w14:paraId="617BF468" w14:textId="77777777" w:rsidR="007D19B0" w:rsidRPr="00910831" w:rsidRDefault="007D19B0" w:rsidP="007D19B0">
      <w:pPr>
        <w:spacing w:after="0"/>
        <w:rPr>
          <w:rFonts w:ascii="Avenir Next LT Pro Light" w:hAnsi="Avenir Next LT Pro Light"/>
        </w:rPr>
      </w:pPr>
    </w:p>
    <w:p w14:paraId="6B5C1EEF" w14:textId="77777777" w:rsidR="007D19B0" w:rsidRPr="00910831" w:rsidRDefault="007D19B0" w:rsidP="002D11B1">
      <w:pPr>
        <w:spacing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0FDD45D1" wp14:editId="5A9ED631">
            <wp:extent cx="5730875" cy="2190115"/>
            <wp:effectExtent l="38100" t="38100" r="41275" b="387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0875" cy="2190115"/>
                    </a:xfrm>
                    <a:prstGeom prst="rect">
                      <a:avLst/>
                    </a:prstGeom>
                    <a:ln w="38100">
                      <a:solidFill>
                        <a:srgbClr val="00B0DF"/>
                      </a:solidFill>
                    </a:ln>
                  </pic:spPr>
                </pic:pic>
              </a:graphicData>
            </a:graphic>
          </wp:inline>
        </w:drawing>
      </w:r>
    </w:p>
    <w:p w14:paraId="481B98E8" w14:textId="77777777" w:rsidR="007D19B0" w:rsidRPr="00910831" w:rsidRDefault="007D19B0" w:rsidP="007D19B0">
      <w:pPr>
        <w:spacing w:line="276" w:lineRule="auto"/>
        <w:jc w:val="both"/>
        <w:rPr>
          <w:rFonts w:ascii="Avenir Next LT Pro Light" w:hAnsi="Avenir Next LT Pro Light"/>
        </w:rPr>
      </w:pPr>
      <w:r w:rsidRPr="00910831">
        <w:rPr>
          <w:rFonts w:ascii="Avenir Next LT Pro Light" w:hAnsi="Avenir Next LT Pro Light"/>
        </w:rPr>
        <w:t xml:space="preserve">The dashboard screen gives a high-level view of all of the created funds in all statuses. </w:t>
      </w:r>
    </w:p>
    <w:p w14:paraId="1E151EDA" w14:textId="25D6E2F8" w:rsidR="00785F0A" w:rsidRDefault="007D19B0" w:rsidP="00C31C90">
      <w:pPr>
        <w:pStyle w:val="ListParagraph"/>
        <w:numPr>
          <w:ilvl w:val="0"/>
          <w:numId w:val="6"/>
        </w:numPr>
        <w:spacing w:line="240" w:lineRule="auto"/>
        <w:jc w:val="both"/>
        <w:rPr>
          <w:rFonts w:ascii="Avenir Next LT Pro Light" w:hAnsi="Avenir Next LT Pro Light"/>
        </w:rPr>
      </w:pPr>
      <w:r w:rsidRPr="00910831">
        <w:rPr>
          <w:rFonts w:ascii="Avenir Next LT Pro Light" w:hAnsi="Avenir Next LT Pro Light"/>
        </w:rPr>
        <w:t xml:space="preserve">Status - There will be six sections on the screen, each for a different status. </w:t>
      </w:r>
    </w:p>
    <w:p w14:paraId="5D5CF9AA" w14:textId="77777777" w:rsidR="00465FEF" w:rsidRPr="00465FEF" w:rsidRDefault="00465FEF" w:rsidP="00465FEF">
      <w:pPr>
        <w:pStyle w:val="ListParagraph"/>
        <w:spacing w:line="240" w:lineRule="auto"/>
        <w:ind w:left="360"/>
        <w:jc w:val="both"/>
        <w:rPr>
          <w:rFonts w:ascii="Avenir Next LT Pro Light" w:hAnsi="Avenir Next LT Pro Light"/>
        </w:rPr>
      </w:pPr>
    </w:p>
    <w:tbl>
      <w:tblPr>
        <w:tblStyle w:val="TableGrid"/>
        <w:tblW w:w="10800" w:type="dxa"/>
        <w:tblInd w:w="-113" w:type="dxa"/>
        <w:tblLook w:val="04A0" w:firstRow="1" w:lastRow="0" w:firstColumn="1" w:lastColumn="0" w:noHBand="0" w:noVBand="1"/>
      </w:tblPr>
      <w:tblGrid>
        <w:gridCol w:w="2539"/>
        <w:gridCol w:w="8261"/>
      </w:tblGrid>
      <w:tr w:rsidR="007D19B0" w:rsidRPr="00910831" w14:paraId="54C5502C" w14:textId="77777777" w:rsidTr="00465FEF">
        <w:trPr>
          <w:trHeight w:val="6"/>
        </w:trPr>
        <w:tc>
          <w:tcPr>
            <w:tcW w:w="2539" w:type="dxa"/>
            <w:tcBorders>
              <w:top w:val="single" w:sz="4" w:space="0" w:color="auto"/>
              <w:left w:val="single" w:sz="4" w:space="0" w:color="auto"/>
              <w:bottom w:val="single" w:sz="4" w:space="0" w:color="auto"/>
              <w:right w:val="single" w:sz="4" w:space="0" w:color="auto"/>
            </w:tcBorders>
            <w:shd w:val="clear" w:color="auto" w:fill="00B0DF"/>
            <w:hideMark/>
          </w:tcPr>
          <w:p w14:paraId="7F801A11" w14:textId="77777777" w:rsidR="007D19B0" w:rsidRPr="00465FEF" w:rsidRDefault="007D19B0">
            <w:pPr>
              <w:spacing w:line="276" w:lineRule="auto"/>
              <w:rPr>
                <w:rFonts w:ascii="Avenir Next LT Pro Light" w:hAnsi="Avenir Next LT Pro Light"/>
                <w:color w:val="FFFFFF" w:themeColor="background1"/>
                <w:sz w:val="21"/>
                <w:szCs w:val="21"/>
              </w:rPr>
            </w:pPr>
            <w:r w:rsidRPr="00465FEF">
              <w:rPr>
                <w:rFonts w:ascii="Avenir Next LT Pro Light" w:hAnsi="Avenir Next LT Pro Light"/>
                <w:color w:val="FFFFFF" w:themeColor="background1"/>
                <w:sz w:val="21"/>
                <w:szCs w:val="21"/>
              </w:rPr>
              <w:t>Status</w:t>
            </w:r>
          </w:p>
        </w:tc>
        <w:tc>
          <w:tcPr>
            <w:tcW w:w="8261" w:type="dxa"/>
            <w:tcBorders>
              <w:top w:val="single" w:sz="4" w:space="0" w:color="auto"/>
              <w:left w:val="single" w:sz="4" w:space="0" w:color="auto"/>
              <w:bottom w:val="single" w:sz="4" w:space="0" w:color="auto"/>
              <w:right w:val="single" w:sz="4" w:space="0" w:color="auto"/>
            </w:tcBorders>
            <w:shd w:val="clear" w:color="auto" w:fill="00B0DF"/>
            <w:hideMark/>
          </w:tcPr>
          <w:p w14:paraId="7075081E" w14:textId="77777777" w:rsidR="007D19B0" w:rsidRPr="00465FEF" w:rsidRDefault="007D19B0">
            <w:pPr>
              <w:spacing w:line="276" w:lineRule="auto"/>
              <w:rPr>
                <w:rFonts w:ascii="Avenir Next LT Pro Light" w:hAnsi="Avenir Next LT Pro Light"/>
                <w:color w:val="FFFFFF" w:themeColor="background1"/>
                <w:sz w:val="21"/>
                <w:szCs w:val="21"/>
              </w:rPr>
            </w:pPr>
            <w:r w:rsidRPr="00465FEF">
              <w:rPr>
                <w:rFonts w:ascii="Avenir Next LT Pro Light" w:hAnsi="Avenir Next LT Pro Light"/>
                <w:color w:val="FFFFFF" w:themeColor="background1"/>
                <w:sz w:val="21"/>
                <w:szCs w:val="21"/>
              </w:rPr>
              <w:t>Description</w:t>
            </w:r>
          </w:p>
        </w:tc>
      </w:tr>
      <w:tr w:rsidR="007D19B0" w:rsidRPr="00910831" w14:paraId="3943D237" w14:textId="77777777" w:rsidTr="00465FEF">
        <w:trPr>
          <w:trHeight w:val="22"/>
        </w:trPr>
        <w:tc>
          <w:tcPr>
            <w:tcW w:w="2539" w:type="dxa"/>
            <w:tcBorders>
              <w:top w:val="single" w:sz="4" w:space="0" w:color="auto"/>
              <w:left w:val="single" w:sz="4" w:space="0" w:color="auto"/>
              <w:bottom w:val="single" w:sz="4" w:space="0" w:color="auto"/>
              <w:right w:val="single" w:sz="4" w:space="0" w:color="auto"/>
            </w:tcBorders>
            <w:hideMark/>
          </w:tcPr>
          <w:p w14:paraId="30A189C4"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Draft</w:t>
            </w:r>
          </w:p>
        </w:tc>
        <w:tc>
          <w:tcPr>
            <w:tcW w:w="8261" w:type="dxa"/>
            <w:tcBorders>
              <w:top w:val="single" w:sz="4" w:space="0" w:color="auto"/>
              <w:left w:val="single" w:sz="4" w:space="0" w:color="auto"/>
              <w:bottom w:val="single" w:sz="4" w:space="0" w:color="auto"/>
              <w:right w:val="single" w:sz="4" w:space="0" w:color="auto"/>
            </w:tcBorders>
          </w:tcPr>
          <w:p w14:paraId="66111AF3" w14:textId="7447EFAC" w:rsidR="007E3E6D"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Funds that have been started and saved, but not yet submitted. The buyer will only see the fund once submitted.</w:t>
            </w:r>
          </w:p>
        </w:tc>
      </w:tr>
      <w:tr w:rsidR="007D19B0" w:rsidRPr="00910831" w14:paraId="773D8A8F" w14:textId="77777777" w:rsidTr="00465FEF">
        <w:trPr>
          <w:trHeight w:val="14"/>
        </w:trPr>
        <w:tc>
          <w:tcPr>
            <w:tcW w:w="2539" w:type="dxa"/>
            <w:tcBorders>
              <w:top w:val="single" w:sz="4" w:space="0" w:color="auto"/>
              <w:left w:val="single" w:sz="4" w:space="0" w:color="auto"/>
              <w:bottom w:val="single" w:sz="4" w:space="0" w:color="auto"/>
              <w:right w:val="single" w:sz="4" w:space="0" w:color="auto"/>
            </w:tcBorders>
            <w:hideMark/>
          </w:tcPr>
          <w:p w14:paraId="79E45E12"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Submitted </w:t>
            </w:r>
          </w:p>
        </w:tc>
        <w:tc>
          <w:tcPr>
            <w:tcW w:w="8261" w:type="dxa"/>
            <w:tcBorders>
              <w:top w:val="single" w:sz="4" w:space="0" w:color="auto"/>
              <w:left w:val="single" w:sz="4" w:space="0" w:color="auto"/>
              <w:bottom w:val="single" w:sz="4" w:space="0" w:color="auto"/>
              <w:right w:val="single" w:sz="4" w:space="0" w:color="auto"/>
            </w:tcBorders>
            <w:hideMark/>
          </w:tcPr>
          <w:p w14:paraId="48F9CD6D"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Funds that have been submitted and have not yet hit our systems. Funds should only be in submitted status for a short period of time.</w:t>
            </w:r>
          </w:p>
          <w:p w14:paraId="324AB63A" w14:textId="77777777" w:rsidR="007E3E6D" w:rsidRPr="00910831" w:rsidRDefault="007E3E6D">
            <w:pPr>
              <w:spacing w:line="276" w:lineRule="auto"/>
              <w:rPr>
                <w:rFonts w:ascii="Avenir Next LT Pro Light" w:hAnsi="Avenir Next LT Pro Light"/>
                <w:sz w:val="21"/>
                <w:szCs w:val="21"/>
              </w:rPr>
            </w:pPr>
          </w:p>
        </w:tc>
      </w:tr>
      <w:tr w:rsidR="007D19B0" w:rsidRPr="00910831" w14:paraId="2412A55F" w14:textId="77777777" w:rsidTr="00465FEF">
        <w:trPr>
          <w:trHeight w:val="15"/>
        </w:trPr>
        <w:tc>
          <w:tcPr>
            <w:tcW w:w="2539" w:type="dxa"/>
            <w:tcBorders>
              <w:top w:val="single" w:sz="4" w:space="0" w:color="auto"/>
              <w:left w:val="single" w:sz="4" w:space="0" w:color="auto"/>
              <w:bottom w:val="single" w:sz="4" w:space="0" w:color="auto"/>
              <w:right w:val="single" w:sz="4" w:space="0" w:color="auto"/>
            </w:tcBorders>
            <w:hideMark/>
          </w:tcPr>
          <w:p w14:paraId="0EF998B2"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In Progress</w:t>
            </w:r>
          </w:p>
        </w:tc>
        <w:tc>
          <w:tcPr>
            <w:tcW w:w="8261" w:type="dxa"/>
            <w:tcBorders>
              <w:top w:val="single" w:sz="4" w:space="0" w:color="auto"/>
              <w:left w:val="single" w:sz="4" w:space="0" w:color="auto"/>
              <w:bottom w:val="single" w:sz="4" w:space="0" w:color="auto"/>
              <w:right w:val="single" w:sz="4" w:space="0" w:color="auto"/>
            </w:tcBorders>
            <w:hideMark/>
          </w:tcPr>
          <w:p w14:paraId="1863AB2D"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Funds that have successfully hit our system and are now with the buyer for review. </w:t>
            </w:r>
          </w:p>
          <w:p w14:paraId="42AA8DE7" w14:textId="77777777" w:rsidR="007E3E6D" w:rsidRPr="00910831" w:rsidRDefault="007E3E6D">
            <w:pPr>
              <w:spacing w:line="276" w:lineRule="auto"/>
              <w:rPr>
                <w:rFonts w:ascii="Avenir Next LT Pro Light" w:hAnsi="Avenir Next LT Pro Light"/>
                <w:sz w:val="21"/>
                <w:szCs w:val="21"/>
              </w:rPr>
            </w:pPr>
          </w:p>
        </w:tc>
      </w:tr>
      <w:tr w:rsidR="007D19B0" w:rsidRPr="00910831" w14:paraId="5277AADD" w14:textId="77777777" w:rsidTr="00465FEF">
        <w:trPr>
          <w:trHeight w:val="6"/>
        </w:trPr>
        <w:tc>
          <w:tcPr>
            <w:tcW w:w="2539" w:type="dxa"/>
            <w:tcBorders>
              <w:top w:val="single" w:sz="4" w:space="0" w:color="auto"/>
              <w:left w:val="single" w:sz="4" w:space="0" w:color="auto"/>
              <w:bottom w:val="single" w:sz="4" w:space="0" w:color="auto"/>
              <w:right w:val="single" w:sz="4" w:space="0" w:color="auto"/>
            </w:tcBorders>
            <w:hideMark/>
          </w:tcPr>
          <w:p w14:paraId="7A5EE7CD"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Approved </w:t>
            </w:r>
          </w:p>
        </w:tc>
        <w:tc>
          <w:tcPr>
            <w:tcW w:w="8261" w:type="dxa"/>
            <w:tcBorders>
              <w:top w:val="single" w:sz="4" w:space="0" w:color="auto"/>
              <w:left w:val="single" w:sz="4" w:space="0" w:color="auto"/>
              <w:bottom w:val="single" w:sz="4" w:space="0" w:color="auto"/>
              <w:right w:val="single" w:sz="4" w:space="0" w:color="auto"/>
            </w:tcBorders>
            <w:hideMark/>
          </w:tcPr>
          <w:p w14:paraId="25EFAFD1"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Funds that have been approved by the buyer. </w:t>
            </w:r>
          </w:p>
          <w:p w14:paraId="7738A0A4" w14:textId="77777777" w:rsidR="007E3E6D" w:rsidRPr="00910831" w:rsidRDefault="007E3E6D">
            <w:pPr>
              <w:spacing w:line="276" w:lineRule="auto"/>
              <w:rPr>
                <w:rFonts w:ascii="Avenir Next LT Pro Light" w:hAnsi="Avenir Next LT Pro Light"/>
                <w:sz w:val="21"/>
                <w:szCs w:val="21"/>
              </w:rPr>
            </w:pPr>
          </w:p>
        </w:tc>
      </w:tr>
      <w:tr w:rsidR="007D19B0" w:rsidRPr="00910831" w14:paraId="259F7012" w14:textId="77777777" w:rsidTr="00465FEF">
        <w:trPr>
          <w:trHeight w:val="15"/>
        </w:trPr>
        <w:tc>
          <w:tcPr>
            <w:tcW w:w="2539" w:type="dxa"/>
            <w:tcBorders>
              <w:top w:val="single" w:sz="4" w:space="0" w:color="auto"/>
              <w:left w:val="single" w:sz="4" w:space="0" w:color="auto"/>
              <w:bottom w:val="single" w:sz="4" w:space="0" w:color="auto"/>
              <w:right w:val="single" w:sz="4" w:space="0" w:color="auto"/>
            </w:tcBorders>
            <w:hideMark/>
          </w:tcPr>
          <w:p w14:paraId="53E2C0B8"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Sent for Revision</w:t>
            </w:r>
          </w:p>
        </w:tc>
        <w:tc>
          <w:tcPr>
            <w:tcW w:w="8261" w:type="dxa"/>
            <w:tcBorders>
              <w:top w:val="single" w:sz="4" w:space="0" w:color="auto"/>
              <w:left w:val="single" w:sz="4" w:space="0" w:color="auto"/>
              <w:bottom w:val="single" w:sz="4" w:space="0" w:color="auto"/>
              <w:right w:val="single" w:sz="4" w:space="0" w:color="auto"/>
            </w:tcBorders>
            <w:hideMark/>
          </w:tcPr>
          <w:p w14:paraId="3D0823EB"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Funds that have been sent back for revision by the buyer. These funds will need to be amended and resubmitted. </w:t>
            </w:r>
          </w:p>
          <w:p w14:paraId="7C56B660" w14:textId="77777777" w:rsidR="007E3E6D" w:rsidRPr="00910831" w:rsidRDefault="007E3E6D">
            <w:pPr>
              <w:spacing w:line="276" w:lineRule="auto"/>
              <w:rPr>
                <w:rFonts w:ascii="Avenir Next LT Pro Light" w:hAnsi="Avenir Next LT Pro Light"/>
                <w:sz w:val="21"/>
                <w:szCs w:val="21"/>
              </w:rPr>
            </w:pPr>
          </w:p>
        </w:tc>
      </w:tr>
      <w:tr w:rsidR="007D19B0" w:rsidRPr="00910831" w14:paraId="30628302" w14:textId="77777777" w:rsidTr="00465FEF">
        <w:trPr>
          <w:trHeight w:val="6"/>
        </w:trPr>
        <w:tc>
          <w:tcPr>
            <w:tcW w:w="2539" w:type="dxa"/>
            <w:tcBorders>
              <w:top w:val="single" w:sz="4" w:space="0" w:color="auto"/>
              <w:left w:val="single" w:sz="4" w:space="0" w:color="auto"/>
              <w:bottom w:val="single" w:sz="4" w:space="0" w:color="auto"/>
              <w:right w:val="single" w:sz="4" w:space="0" w:color="auto"/>
            </w:tcBorders>
            <w:hideMark/>
          </w:tcPr>
          <w:p w14:paraId="709B2B4B"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Rejected </w:t>
            </w:r>
          </w:p>
        </w:tc>
        <w:tc>
          <w:tcPr>
            <w:tcW w:w="8261" w:type="dxa"/>
            <w:tcBorders>
              <w:top w:val="single" w:sz="4" w:space="0" w:color="auto"/>
              <w:left w:val="single" w:sz="4" w:space="0" w:color="auto"/>
              <w:bottom w:val="single" w:sz="4" w:space="0" w:color="auto"/>
              <w:right w:val="single" w:sz="4" w:space="0" w:color="auto"/>
            </w:tcBorders>
            <w:hideMark/>
          </w:tcPr>
          <w:p w14:paraId="0BD8C466" w14:textId="77777777" w:rsidR="007D19B0" w:rsidRPr="00910831" w:rsidRDefault="007D19B0">
            <w:pPr>
              <w:spacing w:line="276" w:lineRule="auto"/>
              <w:rPr>
                <w:rFonts w:ascii="Avenir Next LT Pro Light" w:hAnsi="Avenir Next LT Pro Light"/>
                <w:sz w:val="21"/>
                <w:szCs w:val="21"/>
              </w:rPr>
            </w:pPr>
            <w:r w:rsidRPr="00910831">
              <w:rPr>
                <w:rFonts w:ascii="Avenir Next LT Pro Light" w:hAnsi="Avenir Next LT Pro Light"/>
                <w:sz w:val="21"/>
                <w:szCs w:val="21"/>
              </w:rPr>
              <w:t xml:space="preserve">Funds that have been rejected by the buyer. </w:t>
            </w:r>
          </w:p>
          <w:p w14:paraId="15F3431E" w14:textId="77777777" w:rsidR="007E3E6D" w:rsidRPr="00910831" w:rsidRDefault="007E3E6D">
            <w:pPr>
              <w:spacing w:line="276" w:lineRule="auto"/>
              <w:rPr>
                <w:rFonts w:ascii="Avenir Next LT Pro Light" w:hAnsi="Avenir Next LT Pro Light"/>
                <w:sz w:val="21"/>
                <w:szCs w:val="21"/>
              </w:rPr>
            </w:pPr>
          </w:p>
        </w:tc>
      </w:tr>
    </w:tbl>
    <w:p w14:paraId="4E48A48A" w14:textId="77777777" w:rsidR="00455AAA" w:rsidRPr="00910831" w:rsidRDefault="00455AAA" w:rsidP="00455AAA">
      <w:pPr>
        <w:pStyle w:val="ListParagraph"/>
        <w:spacing w:line="276" w:lineRule="auto"/>
        <w:ind w:left="360"/>
        <w:jc w:val="both"/>
        <w:rPr>
          <w:rFonts w:ascii="Avenir Next LT Pro Light" w:hAnsi="Avenir Next LT Pro Light"/>
        </w:rPr>
      </w:pPr>
    </w:p>
    <w:p w14:paraId="53DD208B" w14:textId="77777777" w:rsidR="007D19B0" w:rsidRPr="00910831" w:rsidRDefault="00455AAA" w:rsidP="00C31C90">
      <w:pPr>
        <w:pStyle w:val="ListParagraph"/>
        <w:numPr>
          <w:ilvl w:val="0"/>
          <w:numId w:val="6"/>
        </w:numPr>
        <w:spacing w:line="276" w:lineRule="auto"/>
        <w:jc w:val="both"/>
        <w:rPr>
          <w:rFonts w:ascii="Avenir Next LT Pro Light" w:hAnsi="Avenir Next LT Pro Light"/>
        </w:rPr>
      </w:pPr>
      <w:r w:rsidRPr="00910831">
        <w:rPr>
          <w:rFonts w:ascii="Avenir Next LT Pro Light" w:hAnsi="Avenir Next LT Pro Light"/>
        </w:rPr>
        <w:t>Q</w:t>
      </w:r>
      <w:r w:rsidR="007D19B0" w:rsidRPr="00910831">
        <w:rPr>
          <w:rFonts w:ascii="Avenir Next LT Pro Light" w:hAnsi="Avenir Next LT Pro Light"/>
        </w:rPr>
        <w:t>uantity – the number of fund proposals that are in the status.</w:t>
      </w:r>
    </w:p>
    <w:p w14:paraId="6536493D" w14:textId="77777777" w:rsidR="007D19B0" w:rsidRPr="00910831" w:rsidRDefault="007D19B0" w:rsidP="007D19B0">
      <w:pPr>
        <w:pStyle w:val="ListParagraph"/>
        <w:spacing w:line="276" w:lineRule="auto"/>
        <w:jc w:val="both"/>
        <w:rPr>
          <w:rFonts w:ascii="Avenir Next LT Pro Light" w:hAnsi="Avenir Next LT Pro Light"/>
        </w:rPr>
      </w:pPr>
    </w:p>
    <w:p w14:paraId="6EA493B5" w14:textId="77777777" w:rsidR="007D19B0" w:rsidRPr="00910831" w:rsidRDefault="007D19B0" w:rsidP="00C31C90">
      <w:pPr>
        <w:pStyle w:val="ListParagraph"/>
        <w:numPr>
          <w:ilvl w:val="0"/>
          <w:numId w:val="6"/>
        </w:numPr>
        <w:spacing w:line="276" w:lineRule="auto"/>
        <w:jc w:val="both"/>
        <w:rPr>
          <w:rFonts w:ascii="Avenir Next LT Pro Light" w:hAnsi="Avenir Next LT Pro Light"/>
        </w:rPr>
      </w:pPr>
      <w:r w:rsidRPr="00910831">
        <w:rPr>
          <w:rFonts w:ascii="Avenir Next LT Pro Light" w:hAnsi="Avenir Next LT Pro Light"/>
        </w:rPr>
        <w:t xml:space="preserve">View Details - Clicking on the ‘view details’ button on each status will take you through the ‘My funds’ screen, showing funds that are only in the selected status.  </w:t>
      </w:r>
    </w:p>
    <w:p w14:paraId="3AC36BD5" w14:textId="77777777" w:rsidR="007D19B0" w:rsidRPr="00910831" w:rsidRDefault="007D19B0" w:rsidP="007D19B0">
      <w:pPr>
        <w:pStyle w:val="ListParagraph"/>
        <w:spacing w:line="276" w:lineRule="auto"/>
        <w:jc w:val="both"/>
        <w:rPr>
          <w:rFonts w:ascii="Avenir Next LT Pro Light" w:hAnsi="Avenir Next LT Pro Light"/>
        </w:rPr>
      </w:pPr>
    </w:p>
    <w:p w14:paraId="760CA590" w14:textId="77777777" w:rsidR="00521380" w:rsidRPr="00910831" w:rsidRDefault="00521380">
      <w:pPr>
        <w:rPr>
          <w:rFonts w:ascii="Avenir Next LT Pro Light" w:hAnsi="Avenir Next LT Pro Light"/>
          <w:b/>
        </w:rPr>
      </w:pPr>
    </w:p>
    <w:p w14:paraId="5E3887B0" w14:textId="77777777" w:rsidR="007D19B0" w:rsidRPr="00910831" w:rsidRDefault="007D19B0">
      <w:pPr>
        <w:rPr>
          <w:rFonts w:ascii="Avenir Next LT Pro Light" w:hAnsi="Avenir Next LT Pro Light"/>
          <w:b/>
        </w:rPr>
      </w:pPr>
    </w:p>
    <w:p w14:paraId="39BA46E0" w14:textId="77777777" w:rsidR="007D19B0" w:rsidRPr="00910831" w:rsidRDefault="007D19B0">
      <w:pPr>
        <w:rPr>
          <w:rFonts w:ascii="Avenir Next LT Pro Light" w:hAnsi="Avenir Next LT Pro Light"/>
          <w:b/>
        </w:rPr>
      </w:pPr>
    </w:p>
    <w:p w14:paraId="3A3DD458" w14:textId="77777777" w:rsidR="007D19B0" w:rsidRPr="00910831" w:rsidRDefault="007D19B0">
      <w:pPr>
        <w:rPr>
          <w:rFonts w:ascii="Avenir Next LT Pro Light" w:hAnsi="Avenir Next LT Pro Light"/>
          <w:b/>
        </w:rPr>
      </w:pPr>
    </w:p>
    <w:p w14:paraId="71080D0E" w14:textId="77777777" w:rsidR="007D19B0" w:rsidRPr="00910831" w:rsidRDefault="007D19B0">
      <w:pPr>
        <w:rPr>
          <w:rFonts w:ascii="Avenir Next LT Pro Light" w:hAnsi="Avenir Next LT Pro Light"/>
          <w:b/>
        </w:rPr>
      </w:pPr>
    </w:p>
    <w:p w14:paraId="5CE9D12A" w14:textId="77777777" w:rsidR="007D19B0" w:rsidRDefault="007D19B0">
      <w:pPr>
        <w:rPr>
          <w:rFonts w:ascii="Avenir Next LT Pro Light" w:hAnsi="Avenir Next LT Pro Light"/>
          <w:b/>
        </w:rPr>
      </w:pPr>
    </w:p>
    <w:p w14:paraId="6F0DEF08" w14:textId="77777777" w:rsidR="00465FEF" w:rsidRPr="00910831" w:rsidRDefault="00465FEF">
      <w:pPr>
        <w:rPr>
          <w:rFonts w:ascii="Avenir Next LT Pro Light" w:hAnsi="Avenir Next LT Pro Light"/>
          <w:b/>
        </w:rPr>
      </w:pPr>
    </w:p>
    <w:p w14:paraId="3B39FD1F" w14:textId="77777777" w:rsidR="007D19B0" w:rsidRPr="00910831" w:rsidRDefault="007E3E6D" w:rsidP="007D19B0">
      <w:pPr>
        <w:pStyle w:val="Heading1"/>
        <w:rPr>
          <w:rFonts w:ascii="Avenir Next LT Pro Light" w:hAnsi="Avenir Next LT Pro Light"/>
        </w:rPr>
      </w:pPr>
      <w:bookmarkStart w:id="22" w:name="_Toc45520923"/>
      <w:bookmarkStart w:id="23" w:name="_Toc45363872"/>
      <w:bookmarkStart w:id="24" w:name="_Toc123738991"/>
      <w:r w:rsidRPr="00910831">
        <w:rPr>
          <w:rFonts w:ascii="Avenir Next LT Pro Light" w:hAnsi="Avenir Next LT Pro Light"/>
        </w:rPr>
        <w:t>2</w:t>
      </w:r>
      <w:r w:rsidR="007D19B0" w:rsidRPr="00910831">
        <w:rPr>
          <w:rFonts w:ascii="Avenir Next LT Pro Light" w:hAnsi="Avenir Next LT Pro Light"/>
        </w:rPr>
        <w:t>.0. View promotional funds</w:t>
      </w:r>
      <w:bookmarkEnd w:id="22"/>
      <w:bookmarkEnd w:id="23"/>
      <w:bookmarkEnd w:id="24"/>
    </w:p>
    <w:p w14:paraId="3AB058D1" w14:textId="77777777" w:rsidR="007D19B0" w:rsidRPr="00910831" w:rsidRDefault="007D19B0" w:rsidP="007D19B0">
      <w:pPr>
        <w:pStyle w:val="Heading2"/>
        <w:rPr>
          <w:rFonts w:ascii="Avenir Next LT Pro Light" w:hAnsi="Avenir Next LT Pro Light"/>
        </w:rPr>
      </w:pPr>
      <w:bookmarkStart w:id="25" w:name="_Toc45520924"/>
      <w:bookmarkStart w:id="26" w:name="_Toc123738992"/>
      <w:r w:rsidRPr="00910831">
        <w:rPr>
          <w:rFonts w:ascii="Avenir Next LT Pro Light" w:hAnsi="Avenir Next LT Pro Light"/>
        </w:rPr>
        <w:t>Key points/ Top tips</w:t>
      </w:r>
      <w:bookmarkEnd w:id="25"/>
      <w:bookmarkEnd w:id="26"/>
    </w:p>
    <w:p w14:paraId="1A4C1981" w14:textId="77777777" w:rsidR="007E3E6D" w:rsidRPr="00910831" w:rsidRDefault="007E3E6D" w:rsidP="007E3E6D">
      <w:pPr>
        <w:spacing w:after="0"/>
        <w:rPr>
          <w:rFonts w:ascii="Avenir Next LT Pro Light" w:hAnsi="Avenir Next LT Pro Light"/>
          <w:sz w:val="14"/>
        </w:rPr>
      </w:pPr>
    </w:p>
    <w:p w14:paraId="747B1997" w14:textId="77777777" w:rsidR="007E3E6D" w:rsidRPr="00910831" w:rsidRDefault="007D19B0" w:rsidP="00C31C90">
      <w:pPr>
        <w:pStyle w:val="ListParagraph"/>
        <w:numPr>
          <w:ilvl w:val="0"/>
          <w:numId w:val="25"/>
        </w:numPr>
        <w:spacing w:line="360" w:lineRule="auto"/>
        <w:jc w:val="both"/>
        <w:rPr>
          <w:rFonts w:ascii="Avenir Next LT Pro Light" w:hAnsi="Avenir Next LT Pro Light"/>
        </w:rPr>
      </w:pPr>
      <w:r w:rsidRPr="00910831">
        <w:rPr>
          <w:rFonts w:ascii="Avenir Next LT Pro Light" w:hAnsi="Avenir Next LT Pro Light"/>
        </w:rPr>
        <w:t>To view a fund, click on the ‘Fund ID’ in the ‘My Funds’ promotion screen.</w:t>
      </w:r>
    </w:p>
    <w:p w14:paraId="3191AABF" w14:textId="77777777" w:rsidR="007D19B0" w:rsidRPr="00910831" w:rsidRDefault="007D19B0" w:rsidP="00C31C90">
      <w:pPr>
        <w:pStyle w:val="ListParagraph"/>
        <w:numPr>
          <w:ilvl w:val="0"/>
          <w:numId w:val="25"/>
        </w:numPr>
        <w:spacing w:line="360" w:lineRule="auto"/>
        <w:jc w:val="both"/>
        <w:rPr>
          <w:rFonts w:ascii="Avenir Next LT Pro Light" w:hAnsi="Avenir Next LT Pro Light"/>
        </w:rPr>
      </w:pPr>
      <w:r w:rsidRPr="00910831">
        <w:rPr>
          <w:rFonts w:ascii="Avenir Next LT Pro Light" w:hAnsi="Avenir Next LT Pro Light"/>
        </w:rPr>
        <w:t xml:space="preserve">Submitted fund proposals will have the fund CR ID included in the fund name. For example: </w:t>
      </w:r>
    </w:p>
    <w:p w14:paraId="3C5022A6" w14:textId="77777777" w:rsidR="007D19B0" w:rsidRPr="00910831" w:rsidRDefault="007D19B0" w:rsidP="007D19B0">
      <w:pPr>
        <w:pStyle w:val="ListParagraph"/>
        <w:spacing w:line="276" w:lineRule="auto"/>
        <w:jc w:val="both"/>
        <w:rPr>
          <w:rFonts w:ascii="Avenir Next LT Pro Light" w:hAnsi="Avenir Next LT Pro Light"/>
        </w:rPr>
      </w:pPr>
      <w:r w:rsidRPr="00910831">
        <w:rPr>
          <w:rFonts w:ascii="Avenir Next LT Pro Light" w:hAnsi="Avenir Next LT Pro Light"/>
          <w:noProof/>
          <w:lang w:eastAsia="en-GB"/>
        </w:rPr>
        <w:drawing>
          <wp:inline distT="0" distB="0" distL="0" distR="0" wp14:anchorId="4FFCCE26" wp14:editId="307D5E6C">
            <wp:extent cx="2147570" cy="287020"/>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7570" cy="287020"/>
                    </a:xfrm>
                    <a:prstGeom prst="rect">
                      <a:avLst/>
                    </a:prstGeom>
                    <a:noFill/>
                    <a:ln>
                      <a:noFill/>
                    </a:ln>
                  </pic:spPr>
                </pic:pic>
              </a:graphicData>
            </a:graphic>
          </wp:inline>
        </w:drawing>
      </w:r>
    </w:p>
    <w:p w14:paraId="694E1C29" w14:textId="77777777" w:rsidR="007D19B0" w:rsidRPr="00910831" w:rsidRDefault="007D19B0" w:rsidP="007D19B0">
      <w:pPr>
        <w:pStyle w:val="ListParagraph"/>
        <w:spacing w:line="276" w:lineRule="auto"/>
        <w:jc w:val="both"/>
        <w:rPr>
          <w:rFonts w:ascii="Avenir Next LT Pro Light" w:hAnsi="Avenir Next LT Pro Light"/>
        </w:rPr>
      </w:pPr>
    </w:p>
    <w:p w14:paraId="749B3346" w14:textId="77777777" w:rsidR="007D19B0" w:rsidRDefault="007D19B0" w:rsidP="007D19B0">
      <w:pPr>
        <w:pStyle w:val="Heading2"/>
        <w:rPr>
          <w:rFonts w:ascii="Avenir Next LT Pro Light" w:hAnsi="Avenir Next LT Pro Light"/>
        </w:rPr>
      </w:pPr>
      <w:bookmarkStart w:id="27" w:name="_Toc45520925"/>
      <w:bookmarkStart w:id="28" w:name="_Toc45363873"/>
      <w:bookmarkStart w:id="29" w:name="_Toc123738993"/>
      <w:r w:rsidRPr="00910831">
        <w:rPr>
          <w:rFonts w:ascii="Avenir Next LT Pro Light" w:hAnsi="Avenir Next LT Pro Light"/>
        </w:rPr>
        <w:t>2.1. Homepage</w:t>
      </w:r>
      <w:bookmarkEnd w:id="27"/>
      <w:bookmarkEnd w:id="28"/>
      <w:bookmarkEnd w:id="29"/>
      <w:r w:rsidRPr="00910831">
        <w:rPr>
          <w:rFonts w:ascii="Avenir Next LT Pro Light" w:hAnsi="Avenir Next LT Pro Light"/>
        </w:rPr>
        <w:t xml:space="preserve"> </w:t>
      </w:r>
    </w:p>
    <w:p w14:paraId="280650C6" w14:textId="77777777" w:rsidR="00C22FFE" w:rsidRPr="00C22FFE" w:rsidRDefault="00C22FFE" w:rsidP="00C22FFE"/>
    <w:p w14:paraId="010AF13B" w14:textId="77777777" w:rsidR="007D19B0" w:rsidRPr="00910831" w:rsidRDefault="007D19B0" w:rsidP="00C22FFE">
      <w:pPr>
        <w:spacing w:line="276" w:lineRule="auto"/>
        <w:jc w:val="center"/>
        <w:rPr>
          <w:rFonts w:ascii="Avenir Next LT Pro Light" w:hAnsi="Avenir Next LT Pro Light"/>
          <w:noProof/>
          <w:lang w:eastAsia="en-GB"/>
        </w:rPr>
      </w:pPr>
      <w:r w:rsidRPr="00910831">
        <w:rPr>
          <w:rFonts w:ascii="Avenir Next LT Pro Light" w:hAnsi="Avenir Next LT Pro Light"/>
          <w:noProof/>
          <w:lang w:eastAsia="en-GB"/>
        </w:rPr>
        <w:drawing>
          <wp:inline distT="0" distB="0" distL="0" distR="0" wp14:anchorId="549C2E2C" wp14:editId="684F64D1">
            <wp:extent cx="5730875" cy="3221355"/>
            <wp:effectExtent l="38100" t="38100" r="41275" b="3619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0875" cy="3221355"/>
                    </a:xfrm>
                    <a:prstGeom prst="rect">
                      <a:avLst/>
                    </a:prstGeom>
                    <a:ln w="38100">
                      <a:solidFill>
                        <a:srgbClr val="00B0DF"/>
                      </a:solidFill>
                    </a:ln>
                  </pic:spPr>
                </pic:pic>
              </a:graphicData>
            </a:graphic>
          </wp:inline>
        </w:drawing>
      </w:r>
    </w:p>
    <w:p w14:paraId="1BD50E05" w14:textId="77777777" w:rsidR="007D19B0" w:rsidRPr="00910831" w:rsidRDefault="007D19B0" w:rsidP="00C31C90">
      <w:pPr>
        <w:pStyle w:val="ListParagraph"/>
        <w:numPr>
          <w:ilvl w:val="0"/>
          <w:numId w:val="7"/>
        </w:numPr>
        <w:spacing w:line="276" w:lineRule="auto"/>
        <w:rPr>
          <w:rFonts w:ascii="Avenir Next LT Pro Light" w:hAnsi="Avenir Next LT Pro Light"/>
        </w:rPr>
      </w:pPr>
      <w:r w:rsidRPr="00910831">
        <w:rPr>
          <w:rFonts w:ascii="Avenir Next LT Pro Light" w:hAnsi="Avenir Next LT Pro Light"/>
        </w:rPr>
        <w:t>Click on the ‘My Funds’ option from the ‘Promotions’ menu in the main header.</w:t>
      </w:r>
    </w:p>
    <w:p w14:paraId="5787A863" w14:textId="77777777" w:rsidR="007E3E6D" w:rsidRPr="00910831" w:rsidRDefault="007E3E6D" w:rsidP="007E3E6D">
      <w:pPr>
        <w:pStyle w:val="ListParagraph"/>
        <w:spacing w:line="276" w:lineRule="auto"/>
        <w:ind w:left="360"/>
        <w:rPr>
          <w:rFonts w:ascii="Avenir Next LT Pro Light" w:hAnsi="Avenir Next LT Pro Light"/>
        </w:rPr>
      </w:pPr>
    </w:p>
    <w:p w14:paraId="0A53C9C1" w14:textId="77777777" w:rsidR="007E3E6D" w:rsidRDefault="007D19B0" w:rsidP="00584945">
      <w:pPr>
        <w:pStyle w:val="Heading2"/>
        <w:rPr>
          <w:rFonts w:ascii="Avenir Next LT Pro Light" w:hAnsi="Avenir Next LT Pro Light"/>
        </w:rPr>
      </w:pPr>
      <w:bookmarkStart w:id="30" w:name="_Toc45520926"/>
      <w:bookmarkStart w:id="31" w:name="_Toc45363874"/>
      <w:bookmarkStart w:id="32" w:name="_Toc123738994"/>
      <w:r w:rsidRPr="00910831">
        <w:rPr>
          <w:rFonts w:ascii="Avenir Next LT Pro Light" w:hAnsi="Avenir Next LT Pro Light"/>
        </w:rPr>
        <w:t>2.2. My funds</w:t>
      </w:r>
      <w:bookmarkEnd w:id="30"/>
      <w:bookmarkEnd w:id="31"/>
      <w:bookmarkEnd w:id="32"/>
      <w:r w:rsidRPr="00910831">
        <w:rPr>
          <w:rFonts w:ascii="Avenir Next LT Pro Light" w:hAnsi="Avenir Next LT Pro Light"/>
        </w:rPr>
        <w:t xml:space="preserve"> </w:t>
      </w:r>
    </w:p>
    <w:p w14:paraId="153B4EE0" w14:textId="77777777" w:rsidR="00465FEF" w:rsidRPr="00465FEF" w:rsidRDefault="00465FEF" w:rsidP="00465FEF"/>
    <w:p w14:paraId="4B6F9C92" w14:textId="77777777" w:rsidR="007D19B0" w:rsidRPr="00910831" w:rsidRDefault="007D19B0" w:rsidP="00C22FFE">
      <w:pPr>
        <w:spacing w:line="276" w:lineRule="auto"/>
        <w:jc w:val="center"/>
        <w:rPr>
          <w:rFonts w:ascii="Avenir Next LT Pro Light" w:hAnsi="Avenir Next LT Pro Light"/>
        </w:rPr>
      </w:pPr>
      <w:r w:rsidRPr="00910831">
        <w:rPr>
          <w:rFonts w:ascii="Avenir Next LT Pro Light" w:hAnsi="Avenir Next LT Pro Light"/>
          <w:noProof/>
          <w:lang w:eastAsia="en-GB"/>
        </w:rPr>
        <w:drawing>
          <wp:inline distT="0" distB="0" distL="0" distR="0" wp14:anchorId="6616931A" wp14:editId="31135888">
            <wp:extent cx="5720080" cy="2328545"/>
            <wp:effectExtent l="38100" t="38100" r="33020" b="3365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20080" cy="2328545"/>
                    </a:xfrm>
                    <a:prstGeom prst="rect">
                      <a:avLst/>
                    </a:prstGeom>
                    <a:ln w="38100">
                      <a:solidFill>
                        <a:srgbClr val="00B0DF"/>
                      </a:solidFill>
                    </a:ln>
                  </pic:spPr>
                </pic:pic>
              </a:graphicData>
            </a:graphic>
          </wp:inline>
        </w:drawing>
      </w:r>
    </w:p>
    <w:p w14:paraId="13D6745E" w14:textId="77777777" w:rsidR="007D19B0" w:rsidRPr="00910831"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Search Keywords – Search for a fund by fund name.</w:t>
      </w:r>
    </w:p>
    <w:p w14:paraId="253B0022" w14:textId="77777777" w:rsidR="007D19B0" w:rsidRPr="00910831"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 xml:space="preserve">Fund ID – This column displays the unique ID that is generated and associated to every promotional fund proposal. </w:t>
      </w:r>
      <w:r w:rsidRPr="00910831">
        <w:rPr>
          <w:rFonts w:ascii="Avenir Next LT Pro Light" w:hAnsi="Avenir Next LT Pro Light"/>
          <w:b/>
        </w:rPr>
        <w:t>To view a fund proposal, click on its fund ID.</w:t>
      </w:r>
    </w:p>
    <w:p w14:paraId="6380E4DA" w14:textId="77777777" w:rsidR="007D19B0" w:rsidRPr="00910831" w:rsidRDefault="007D19B0" w:rsidP="007D19B0">
      <w:pPr>
        <w:pStyle w:val="ListParagraph"/>
        <w:spacing w:after="0" w:line="276" w:lineRule="auto"/>
        <w:ind w:left="360"/>
        <w:jc w:val="both"/>
        <w:rPr>
          <w:rFonts w:ascii="Avenir Next LT Pro Light" w:hAnsi="Avenir Next LT Pro Light"/>
        </w:rPr>
      </w:pPr>
    </w:p>
    <w:p w14:paraId="62D86A7E" w14:textId="77777777" w:rsidR="007D19B0" w:rsidRPr="00910831"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Fund name – The Fund Name column displays the description that was attached to the fund by the user in the Fund Name field.</w:t>
      </w:r>
    </w:p>
    <w:p w14:paraId="237A41CF" w14:textId="77777777" w:rsidR="00455AAA" w:rsidRPr="00910831" w:rsidRDefault="00455AAA" w:rsidP="00455AAA">
      <w:pPr>
        <w:pStyle w:val="ListParagraph"/>
        <w:spacing w:after="0" w:line="276" w:lineRule="auto"/>
        <w:ind w:left="360"/>
        <w:jc w:val="both"/>
        <w:rPr>
          <w:rFonts w:ascii="Avenir Next LT Pro Light" w:hAnsi="Avenir Next LT Pro Light"/>
          <w:sz w:val="8"/>
        </w:rPr>
      </w:pPr>
    </w:p>
    <w:p w14:paraId="243B7A77" w14:textId="77777777" w:rsidR="007D19B0" w:rsidRPr="00910831" w:rsidRDefault="007D19B0" w:rsidP="00C31C90">
      <w:pPr>
        <w:pStyle w:val="ListParagraph"/>
        <w:numPr>
          <w:ilvl w:val="0"/>
          <w:numId w:val="26"/>
        </w:numPr>
        <w:spacing w:after="0" w:line="276" w:lineRule="auto"/>
        <w:ind w:left="720"/>
        <w:jc w:val="both"/>
        <w:rPr>
          <w:rFonts w:ascii="Avenir Next LT Pro Light" w:hAnsi="Avenir Next LT Pro Light"/>
        </w:rPr>
      </w:pPr>
      <w:r w:rsidRPr="00910831">
        <w:rPr>
          <w:rFonts w:ascii="Avenir Next LT Pro Light" w:hAnsi="Avenir Next LT Pro Light"/>
        </w:rPr>
        <w:t>For draft funds, this will be the Fund name that has been entered in the Fund Name field</w:t>
      </w:r>
    </w:p>
    <w:p w14:paraId="18D60006" w14:textId="77777777" w:rsidR="00455AAA" w:rsidRPr="00910831" w:rsidRDefault="00455AAA" w:rsidP="00B07B76">
      <w:pPr>
        <w:pStyle w:val="ListParagraph"/>
        <w:spacing w:after="0" w:line="276" w:lineRule="auto"/>
        <w:jc w:val="both"/>
        <w:rPr>
          <w:rFonts w:ascii="Avenir Next LT Pro Light" w:hAnsi="Avenir Next LT Pro Light"/>
          <w:sz w:val="8"/>
        </w:rPr>
      </w:pPr>
    </w:p>
    <w:p w14:paraId="7339E389" w14:textId="0C6B7E2E" w:rsidR="007D19B0" w:rsidRPr="00B07B76" w:rsidRDefault="007D19B0" w:rsidP="00C31C90">
      <w:pPr>
        <w:pStyle w:val="ListParagraph"/>
        <w:numPr>
          <w:ilvl w:val="0"/>
          <w:numId w:val="26"/>
        </w:numPr>
        <w:spacing w:after="0" w:line="276" w:lineRule="auto"/>
        <w:ind w:left="720"/>
        <w:jc w:val="both"/>
        <w:rPr>
          <w:rFonts w:ascii="Avenir Next LT Pro Light" w:hAnsi="Avenir Next LT Pro Light"/>
        </w:rPr>
      </w:pPr>
      <w:r w:rsidRPr="00910831">
        <w:rPr>
          <w:rFonts w:ascii="Avenir Next LT Pro Light" w:hAnsi="Avenir Next LT Pro Light"/>
        </w:rPr>
        <w:t>For funds that have been submitted, the Fund Name will automatically attach to the Fund CR ID. This column will display the Fund ID and the Fund Name together</w:t>
      </w:r>
    </w:p>
    <w:p w14:paraId="7FEDA560" w14:textId="5FE57CBD" w:rsidR="007D19B0" w:rsidRPr="00B07B76"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 xml:space="preserve">Fund Type – this column displays whether the fund is a Scanback or Lumpsum fund. </w:t>
      </w:r>
    </w:p>
    <w:p w14:paraId="015C14C7" w14:textId="1EA40C90" w:rsidR="007D19B0" w:rsidRPr="00465FEF"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 xml:space="preserve">Fund Start Date – the dates of the promo period only (shown in the ‘sell out period’ of the create fund screen). </w:t>
      </w:r>
    </w:p>
    <w:p w14:paraId="00234465" w14:textId="73D0611A" w:rsidR="00465FEF" w:rsidRPr="00465FEF"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Fund End Date – the dates of the promo period (shown in the ‘sell out period’ of the create fund screen).</w:t>
      </w:r>
    </w:p>
    <w:p w14:paraId="5BE58D7D" w14:textId="77777777" w:rsidR="007D19B0" w:rsidRPr="00910831"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Status – This column shows the status of the fund. Please see below for a full list of statuses with their descriptions:</w:t>
      </w:r>
    </w:p>
    <w:p w14:paraId="1071EE66" w14:textId="77777777" w:rsidR="007D19B0" w:rsidRPr="00910831" w:rsidRDefault="007D19B0" w:rsidP="007D19B0">
      <w:pPr>
        <w:spacing w:after="0" w:line="276" w:lineRule="auto"/>
        <w:rPr>
          <w:rFonts w:ascii="Avenir Next LT Pro Light" w:hAnsi="Avenir Next LT Pro Light"/>
        </w:rPr>
      </w:pPr>
    </w:p>
    <w:tbl>
      <w:tblPr>
        <w:tblStyle w:val="TableGrid"/>
        <w:tblW w:w="10740" w:type="dxa"/>
        <w:tblInd w:w="-113" w:type="dxa"/>
        <w:tblLook w:val="04A0" w:firstRow="1" w:lastRow="0" w:firstColumn="1" w:lastColumn="0" w:noHBand="0" w:noVBand="1"/>
      </w:tblPr>
      <w:tblGrid>
        <w:gridCol w:w="2182"/>
        <w:gridCol w:w="8558"/>
      </w:tblGrid>
      <w:tr w:rsidR="007D19B0" w:rsidRPr="00910831" w14:paraId="172AA9FD" w14:textId="77777777" w:rsidTr="00B07B76">
        <w:trPr>
          <w:trHeight w:val="41"/>
        </w:trPr>
        <w:tc>
          <w:tcPr>
            <w:tcW w:w="2182" w:type="dxa"/>
            <w:tcBorders>
              <w:top w:val="single" w:sz="4" w:space="0" w:color="auto"/>
              <w:left w:val="single" w:sz="4" w:space="0" w:color="auto"/>
              <w:bottom w:val="single" w:sz="4" w:space="0" w:color="auto"/>
              <w:right w:val="single" w:sz="4" w:space="0" w:color="auto"/>
            </w:tcBorders>
            <w:shd w:val="clear" w:color="auto" w:fill="00B0DF"/>
            <w:hideMark/>
          </w:tcPr>
          <w:p w14:paraId="7DD36770" w14:textId="77777777" w:rsidR="007D19B0" w:rsidRPr="00B07B76" w:rsidRDefault="007D19B0" w:rsidP="007D19B0">
            <w:pPr>
              <w:spacing w:line="276" w:lineRule="auto"/>
              <w:rPr>
                <w:rFonts w:ascii="Avenir Next LT Pro Light" w:hAnsi="Avenir Next LT Pro Light"/>
                <w:color w:val="FFFFFF" w:themeColor="background1"/>
                <w:sz w:val="20"/>
              </w:rPr>
            </w:pPr>
            <w:r w:rsidRPr="00B07B76">
              <w:rPr>
                <w:rFonts w:ascii="Avenir Next LT Pro Light" w:hAnsi="Avenir Next LT Pro Light"/>
                <w:color w:val="FFFFFF" w:themeColor="background1"/>
                <w:sz w:val="20"/>
              </w:rPr>
              <w:t>Status</w:t>
            </w:r>
          </w:p>
        </w:tc>
        <w:tc>
          <w:tcPr>
            <w:tcW w:w="8558" w:type="dxa"/>
            <w:tcBorders>
              <w:top w:val="single" w:sz="4" w:space="0" w:color="auto"/>
              <w:left w:val="single" w:sz="4" w:space="0" w:color="auto"/>
              <w:bottom w:val="single" w:sz="4" w:space="0" w:color="auto"/>
              <w:right w:val="single" w:sz="4" w:space="0" w:color="auto"/>
            </w:tcBorders>
            <w:shd w:val="clear" w:color="auto" w:fill="00B0DF"/>
            <w:hideMark/>
          </w:tcPr>
          <w:p w14:paraId="32343038" w14:textId="77777777" w:rsidR="007D19B0" w:rsidRPr="00B07B76" w:rsidRDefault="007D19B0">
            <w:pPr>
              <w:spacing w:line="276" w:lineRule="auto"/>
              <w:rPr>
                <w:rFonts w:ascii="Avenir Next LT Pro Light" w:hAnsi="Avenir Next LT Pro Light"/>
                <w:color w:val="FFFFFF" w:themeColor="background1"/>
                <w:sz w:val="20"/>
              </w:rPr>
            </w:pPr>
            <w:r w:rsidRPr="00B07B76">
              <w:rPr>
                <w:rFonts w:ascii="Avenir Next LT Pro Light" w:hAnsi="Avenir Next LT Pro Light"/>
                <w:color w:val="FFFFFF" w:themeColor="background1"/>
                <w:sz w:val="20"/>
              </w:rPr>
              <w:t>Description</w:t>
            </w:r>
          </w:p>
        </w:tc>
      </w:tr>
      <w:tr w:rsidR="007D19B0" w:rsidRPr="00910831" w14:paraId="08724F69" w14:textId="77777777" w:rsidTr="00B07B76">
        <w:trPr>
          <w:trHeight w:val="130"/>
        </w:trPr>
        <w:tc>
          <w:tcPr>
            <w:tcW w:w="2182" w:type="dxa"/>
            <w:tcBorders>
              <w:top w:val="single" w:sz="4" w:space="0" w:color="auto"/>
              <w:left w:val="single" w:sz="4" w:space="0" w:color="auto"/>
              <w:bottom w:val="single" w:sz="4" w:space="0" w:color="auto"/>
              <w:right w:val="single" w:sz="4" w:space="0" w:color="auto"/>
            </w:tcBorders>
            <w:hideMark/>
          </w:tcPr>
          <w:p w14:paraId="5AC819FD"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Draft</w:t>
            </w:r>
          </w:p>
        </w:tc>
        <w:tc>
          <w:tcPr>
            <w:tcW w:w="8558" w:type="dxa"/>
            <w:tcBorders>
              <w:top w:val="single" w:sz="4" w:space="0" w:color="auto"/>
              <w:left w:val="single" w:sz="4" w:space="0" w:color="auto"/>
              <w:bottom w:val="single" w:sz="4" w:space="0" w:color="auto"/>
              <w:right w:val="single" w:sz="4" w:space="0" w:color="auto"/>
            </w:tcBorders>
          </w:tcPr>
          <w:p w14:paraId="2E22CF2A" w14:textId="5CF19D89" w:rsidR="007E3E6D"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The fund has been started and saved, but not yet submitted. The buyer will only see the fund once submitted.</w:t>
            </w:r>
          </w:p>
        </w:tc>
      </w:tr>
      <w:tr w:rsidR="007D19B0" w:rsidRPr="00910831" w14:paraId="6DDEB34D" w14:textId="77777777" w:rsidTr="00B07B76">
        <w:trPr>
          <w:trHeight w:val="86"/>
        </w:trPr>
        <w:tc>
          <w:tcPr>
            <w:tcW w:w="2182" w:type="dxa"/>
            <w:tcBorders>
              <w:top w:val="single" w:sz="4" w:space="0" w:color="auto"/>
              <w:left w:val="single" w:sz="4" w:space="0" w:color="auto"/>
              <w:bottom w:val="single" w:sz="4" w:space="0" w:color="auto"/>
              <w:right w:val="single" w:sz="4" w:space="0" w:color="auto"/>
            </w:tcBorders>
            <w:hideMark/>
          </w:tcPr>
          <w:p w14:paraId="245D17C2"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 xml:space="preserve">Submitted </w:t>
            </w:r>
          </w:p>
        </w:tc>
        <w:tc>
          <w:tcPr>
            <w:tcW w:w="8558" w:type="dxa"/>
            <w:tcBorders>
              <w:top w:val="single" w:sz="4" w:space="0" w:color="auto"/>
              <w:left w:val="single" w:sz="4" w:space="0" w:color="auto"/>
              <w:bottom w:val="single" w:sz="4" w:space="0" w:color="auto"/>
              <w:right w:val="single" w:sz="4" w:space="0" w:color="auto"/>
            </w:tcBorders>
            <w:hideMark/>
          </w:tcPr>
          <w:p w14:paraId="22653230"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The fund has been submitted and has not yet hit our systems. This status should only show for a short period of time.</w:t>
            </w:r>
          </w:p>
          <w:p w14:paraId="1F432492" w14:textId="77777777" w:rsidR="007E3E6D" w:rsidRPr="00910831" w:rsidRDefault="007E3E6D">
            <w:pPr>
              <w:spacing w:line="276" w:lineRule="auto"/>
              <w:rPr>
                <w:rFonts w:ascii="Avenir Next LT Pro Light" w:hAnsi="Avenir Next LT Pro Light"/>
                <w:sz w:val="20"/>
              </w:rPr>
            </w:pPr>
          </w:p>
        </w:tc>
      </w:tr>
      <w:tr w:rsidR="007D19B0" w:rsidRPr="00910831" w14:paraId="326EF762" w14:textId="77777777" w:rsidTr="00B07B76">
        <w:trPr>
          <w:trHeight w:val="88"/>
        </w:trPr>
        <w:tc>
          <w:tcPr>
            <w:tcW w:w="2182" w:type="dxa"/>
            <w:tcBorders>
              <w:top w:val="single" w:sz="4" w:space="0" w:color="auto"/>
              <w:left w:val="single" w:sz="4" w:space="0" w:color="auto"/>
              <w:bottom w:val="single" w:sz="4" w:space="0" w:color="auto"/>
              <w:right w:val="single" w:sz="4" w:space="0" w:color="auto"/>
            </w:tcBorders>
            <w:hideMark/>
          </w:tcPr>
          <w:p w14:paraId="13918F01"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In Progress</w:t>
            </w:r>
          </w:p>
        </w:tc>
        <w:tc>
          <w:tcPr>
            <w:tcW w:w="8558" w:type="dxa"/>
            <w:tcBorders>
              <w:top w:val="single" w:sz="4" w:space="0" w:color="auto"/>
              <w:left w:val="single" w:sz="4" w:space="0" w:color="auto"/>
              <w:bottom w:val="single" w:sz="4" w:space="0" w:color="auto"/>
              <w:right w:val="single" w:sz="4" w:space="0" w:color="auto"/>
            </w:tcBorders>
            <w:hideMark/>
          </w:tcPr>
          <w:p w14:paraId="5227E0EB"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 xml:space="preserve">The fund has successfully hit our system and is now with the buyer for review. </w:t>
            </w:r>
          </w:p>
          <w:p w14:paraId="5EEC831E" w14:textId="77777777" w:rsidR="007E3E6D" w:rsidRPr="00910831" w:rsidRDefault="007E3E6D">
            <w:pPr>
              <w:spacing w:line="276" w:lineRule="auto"/>
              <w:rPr>
                <w:rFonts w:ascii="Avenir Next LT Pro Light" w:hAnsi="Avenir Next LT Pro Light"/>
                <w:sz w:val="20"/>
              </w:rPr>
            </w:pPr>
          </w:p>
        </w:tc>
      </w:tr>
      <w:tr w:rsidR="007D19B0" w:rsidRPr="00910831" w14:paraId="2190E2A3" w14:textId="77777777" w:rsidTr="00B07B76">
        <w:trPr>
          <w:trHeight w:val="41"/>
        </w:trPr>
        <w:tc>
          <w:tcPr>
            <w:tcW w:w="2182" w:type="dxa"/>
            <w:tcBorders>
              <w:top w:val="single" w:sz="4" w:space="0" w:color="auto"/>
              <w:left w:val="single" w:sz="4" w:space="0" w:color="auto"/>
              <w:bottom w:val="single" w:sz="4" w:space="0" w:color="auto"/>
              <w:right w:val="single" w:sz="4" w:space="0" w:color="auto"/>
            </w:tcBorders>
            <w:hideMark/>
          </w:tcPr>
          <w:p w14:paraId="66152A24"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 xml:space="preserve">Approved </w:t>
            </w:r>
          </w:p>
        </w:tc>
        <w:tc>
          <w:tcPr>
            <w:tcW w:w="8558" w:type="dxa"/>
            <w:tcBorders>
              <w:top w:val="single" w:sz="4" w:space="0" w:color="auto"/>
              <w:left w:val="single" w:sz="4" w:space="0" w:color="auto"/>
              <w:bottom w:val="single" w:sz="4" w:space="0" w:color="auto"/>
              <w:right w:val="single" w:sz="4" w:space="0" w:color="auto"/>
            </w:tcBorders>
            <w:hideMark/>
          </w:tcPr>
          <w:p w14:paraId="54FE821D"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The buyer has approved the fund.</w:t>
            </w:r>
          </w:p>
          <w:p w14:paraId="42D286F9" w14:textId="77777777" w:rsidR="007E3E6D" w:rsidRPr="00910831" w:rsidRDefault="007E3E6D">
            <w:pPr>
              <w:spacing w:line="276" w:lineRule="auto"/>
              <w:rPr>
                <w:rFonts w:ascii="Avenir Next LT Pro Light" w:hAnsi="Avenir Next LT Pro Light"/>
                <w:sz w:val="20"/>
              </w:rPr>
            </w:pPr>
          </w:p>
        </w:tc>
      </w:tr>
      <w:tr w:rsidR="007D19B0" w:rsidRPr="00910831" w14:paraId="30CF91D1" w14:textId="77777777" w:rsidTr="00B07B76">
        <w:trPr>
          <w:trHeight w:val="44"/>
        </w:trPr>
        <w:tc>
          <w:tcPr>
            <w:tcW w:w="2182" w:type="dxa"/>
            <w:tcBorders>
              <w:top w:val="single" w:sz="4" w:space="0" w:color="auto"/>
              <w:left w:val="single" w:sz="4" w:space="0" w:color="auto"/>
              <w:bottom w:val="single" w:sz="4" w:space="0" w:color="auto"/>
              <w:right w:val="single" w:sz="4" w:space="0" w:color="auto"/>
            </w:tcBorders>
            <w:hideMark/>
          </w:tcPr>
          <w:p w14:paraId="4E535B6F"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Sent for Revision</w:t>
            </w:r>
          </w:p>
        </w:tc>
        <w:tc>
          <w:tcPr>
            <w:tcW w:w="8558" w:type="dxa"/>
            <w:tcBorders>
              <w:top w:val="single" w:sz="4" w:space="0" w:color="auto"/>
              <w:left w:val="single" w:sz="4" w:space="0" w:color="auto"/>
              <w:bottom w:val="single" w:sz="4" w:space="0" w:color="auto"/>
              <w:right w:val="single" w:sz="4" w:space="0" w:color="auto"/>
            </w:tcBorders>
            <w:hideMark/>
          </w:tcPr>
          <w:p w14:paraId="6EE79174"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 xml:space="preserve">The buyer has sent the fund back for revision. </w:t>
            </w:r>
          </w:p>
          <w:p w14:paraId="44C41111" w14:textId="77777777" w:rsidR="007E3E6D" w:rsidRPr="00910831" w:rsidRDefault="007E3E6D">
            <w:pPr>
              <w:spacing w:line="276" w:lineRule="auto"/>
              <w:rPr>
                <w:rFonts w:ascii="Avenir Next LT Pro Light" w:hAnsi="Avenir Next LT Pro Light"/>
                <w:sz w:val="20"/>
              </w:rPr>
            </w:pPr>
          </w:p>
        </w:tc>
      </w:tr>
      <w:tr w:rsidR="007D19B0" w:rsidRPr="00910831" w14:paraId="1C9D3770" w14:textId="77777777" w:rsidTr="00B07B76">
        <w:trPr>
          <w:trHeight w:val="41"/>
        </w:trPr>
        <w:tc>
          <w:tcPr>
            <w:tcW w:w="2182" w:type="dxa"/>
            <w:tcBorders>
              <w:top w:val="single" w:sz="4" w:space="0" w:color="auto"/>
              <w:left w:val="single" w:sz="4" w:space="0" w:color="auto"/>
              <w:bottom w:val="single" w:sz="4" w:space="0" w:color="auto"/>
              <w:right w:val="single" w:sz="4" w:space="0" w:color="auto"/>
            </w:tcBorders>
            <w:hideMark/>
          </w:tcPr>
          <w:p w14:paraId="2619D432" w14:textId="77777777" w:rsidR="007D19B0"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 xml:space="preserve">Rejected </w:t>
            </w:r>
          </w:p>
        </w:tc>
        <w:tc>
          <w:tcPr>
            <w:tcW w:w="8558" w:type="dxa"/>
            <w:tcBorders>
              <w:top w:val="single" w:sz="4" w:space="0" w:color="auto"/>
              <w:left w:val="single" w:sz="4" w:space="0" w:color="auto"/>
              <w:bottom w:val="single" w:sz="4" w:space="0" w:color="auto"/>
              <w:right w:val="single" w:sz="4" w:space="0" w:color="auto"/>
            </w:tcBorders>
            <w:hideMark/>
          </w:tcPr>
          <w:p w14:paraId="47EE50C4" w14:textId="77777777" w:rsidR="007E3E6D" w:rsidRPr="00910831" w:rsidRDefault="007D19B0">
            <w:pPr>
              <w:spacing w:line="276" w:lineRule="auto"/>
              <w:rPr>
                <w:rFonts w:ascii="Avenir Next LT Pro Light" w:hAnsi="Avenir Next LT Pro Light"/>
                <w:sz w:val="20"/>
              </w:rPr>
            </w:pPr>
            <w:r w:rsidRPr="00910831">
              <w:rPr>
                <w:rFonts w:ascii="Avenir Next LT Pro Light" w:hAnsi="Avenir Next LT Pro Light"/>
                <w:sz w:val="20"/>
              </w:rPr>
              <w:t>The buyer has rejected the fund.</w:t>
            </w:r>
          </w:p>
        </w:tc>
      </w:tr>
    </w:tbl>
    <w:p w14:paraId="56647B0F" w14:textId="77777777" w:rsidR="007D19B0" w:rsidRPr="00910831" w:rsidRDefault="007D19B0" w:rsidP="007D19B0">
      <w:pPr>
        <w:spacing w:after="0" w:line="276" w:lineRule="auto"/>
        <w:rPr>
          <w:rFonts w:ascii="Avenir Next LT Pro Light" w:hAnsi="Avenir Next LT Pro Light"/>
        </w:rPr>
      </w:pPr>
    </w:p>
    <w:p w14:paraId="67D1D134" w14:textId="77777777" w:rsidR="007D19B0" w:rsidRPr="00910831" w:rsidRDefault="007D19B0" w:rsidP="00C31C90">
      <w:pPr>
        <w:pStyle w:val="ListParagraph"/>
        <w:numPr>
          <w:ilvl w:val="0"/>
          <w:numId w:val="8"/>
        </w:numPr>
        <w:spacing w:after="0" w:line="276" w:lineRule="auto"/>
        <w:rPr>
          <w:rFonts w:ascii="Avenir Next LT Pro Light" w:hAnsi="Avenir Next LT Pro Light"/>
        </w:rPr>
      </w:pPr>
      <w:r w:rsidRPr="00910831">
        <w:rPr>
          <w:rFonts w:ascii="Avenir Next LT Pro Light" w:hAnsi="Avenir Next LT Pro Light"/>
        </w:rPr>
        <w:t>Action – the action icons available for each proposal will be specific to the proposal. A list of all icons is below:</w:t>
      </w:r>
    </w:p>
    <w:p w14:paraId="7753A129" w14:textId="77777777" w:rsidR="007D19B0" w:rsidRPr="00910831" w:rsidRDefault="007D19B0" w:rsidP="00C31C90">
      <w:pPr>
        <w:pStyle w:val="ListParagraph"/>
        <w:numPr>
          <w:ilvl w:val="0"/>
          <w:numId w:val="27"/>
        </w:numPr>
        <w:spacing w:after="0" w:line="360" w:lineRule="auto"/>
        <w:jc w:val="both"/>
        <w:rPr>
          <w:rFonts w:ascii="Avenir Next LT Pro Light" w:hAnsi="Avenir Next LT Pro Light"/>
        </w:rPr>
      </w:pPr>
      <w:r w:rsidRPr="00910831">
        <w:rPr>
          <w:rFonts w:ascii="Avenir Next LT Pro Light" w:hAnsi="Avenir Next LT Pro Light"/>
        </w:rPr>
        <w:t>Bin (draft status only) – delete a fund proposal</w:t>
      </w:r>
    </w:p>
    <w:p w14:paraId="57373D2C" w14:textId="634B8C71" w:rsidR="007D19B0" w:rsidRPr="00B07B76" w:rsidRDefault="007D19B0" w:rsidP="00C31C90">
      <w:pPr>
        <w:pStyle w:val="ListParagraph"/>
        <w:numPr>
          <w:ilvl w:val="0"/>
          <w:numId w:val="27"/>
        </w:numPr>
        <w:spacing w:after="0" w:line="360" w:lineRule="auto"/>
        <w:jc w:val="both"/>
        <w:rPr>
          <w:rFonts w:ascii="Avenir Next LT Pro Light" w:hAnsi="Avenir Next LT Pro Light"/>
        </w:rPr>
      </w:pPr>
      <w:r w:rsidRPr="00910831">
        <w:rPr>
          <w:rFonts w:ascii="Avenir Next LT Pro Light" w:hAnsi="Avenir Next LT Pro Light"/>
        </w:rPr>
        <w:t>Amend (draft and sent back for revision status only) – amend the details of a fund</w:t>
      </w:r>
    </w:p>
    <w:p w14:paraId="7D32B605" w14:textId="77777777" w:rsidR="007D19B0" w:rsidRPr="00910831" w:rsidRDefault="007D19B0" w:rsidP="00C31C90">
      <w:pPr>
        <w:pStyle w:val="ListParagraph"/>
        <w:numPr>
          <w:ilvl w:val="0"/>
          <w:numId w:val="8"/>
        </w:numPr>
        <w:spacing w:after="0" w:line="276" w:lineRule="auto"/>
        <w:jc w:val="both"/>
        <w:rPr>
          <w:rFonts w:ascii="Avenir Next LT Pro Light" w:hAnsi="Avenir Next LT Pro Light"/>
        </w:rPr>
      </w:pPr>
      <w:r w:rsidRPr="00910831">
        <w:rPr>
          <w:rFonts w:ascii="Avenir Next LT Pro Light" w:hAnsi="Avenir Next LT Pro Light"/>
        </w:rPr>
        <w:t xml:space="preserve">Filter – the list of funds can be filtered on their status. Select a status to filter the proposals available in the table. </w:t>
      </w:r>
    </w:p>
    <w:p w14:paraId="1D7DD362" w14:textId="77777777" w:rsidR="007D19B0" w:rsidRPr="00910831" w:rsidRDefault="007D19B0" w:rsidP="007D19B0">
      <w:pPr>
        <w:pStyle w:val="ListParagraph"/>
        <w:spacing w:after="0" w:line="276" w:lineRule="auto"/>
        <w:ind w:left="360"/>
        <w:jc w:val="center"/>
        <w:rPr>
          <w:rFonts w:ascii="Avenir Next LT Pro Light" w:hAnsi="Avenir Next LT Pro Light"/>
        </w:rPr>
      </w:pPr>
    </w:p>
    <w:p w14:paraId="7F2309ED" w14:textId="77777777" w:rsidR="007D19B0" w:rsidRDefault="007D19B0" w:rsidP="007D19B0">
      <w:pPr>
        <w:pStyle w:val="ListParagraph"/>
        <w:spacing w:after="0" w:line="276" w:lineRule="auto"/>
        <w:ind w:left="360"/>
        <w:jc w:val="center"/>
        <w:rPr>
          <w:rFonts w:ascii="Avenir Next LT Pro Light" w:hAnsi="Avenir Next LT Pro Light"/>
          <w:b/>
        </w:rPr>
      </w:pPr>
      <w:r w:rsidRPr="00910831">
        <w:rPr>
          <w:rFonts w:ascii="Avenir Next LT Pro Light" w:hAnsi="Avenir Next LT Pro Light"/>
          <w:b/>
        </w:rPr>
        <w:t>10 funds can be displayed in the table on the screen at any one time. If more than 10 funds have been raised multiple pages will display.</w:t>
      </w:r>
    </w:p>
    <w:p w14:paraId="57496376" w14:textId="77777777" w:rsidR="00B07B76" w:rsidRDefault="00B07B76" w:rsidP="007D19B0">
      <w:pPr>
        <w:pStyle w:val="ListParagraph"/>
        <w:spacing w:after="0" w:line="276" w:lineRule="auto"/>
        <w:ind w:left="360"/>
        <w:jc w:val="center"/>
        <w:rPr>
          <w:rFonts w:ascii="Avenir Next LT Pro Light" w:hAnsi="Avenir Next LT Pro Light"/>
          <w:b/>
        </w:rPr>
      </w:pPr>
    </w:p>
    <w:p w14:paraId="14EAE8FA" w14:textId="77777777" w:rsidR="00B07B76" w:rsidRDefault="00B07B76" w:rsidP="007D19B0">
      <w:pPr>
        <w:pStyle w:val="ListParagraph"/>
        <w:spacing w:after="0" w:line="276" w:lineRule="auto"/>
        <w:ind w:left="360"/>
        <w:jc w:val="center"/>
        <w:rPr>
          <w:rFonts w:ascii="Avenir Next LT Pro Light" w:hAnsi="Avenir Next LT Pro Light"/>
          <w:b/>
        </w:rPr>
      </w:pPr>
    </w:p>
    <w:p w14:paraId="5FAA6643" w14:textId="77777777" w:rsidR="00B07B76" w:rsidRDefault="00B07B76" w:rsidP="007D19B0">
      <w:pPr>
        <w:pStyle w:val="ListParagraph"/>
        <w:spacing w:after="0" w:line="276" w:lineRule="auto"/>
        <w:ind w:left="360"/>
        <w:jc w:val="center"/>
        <w:rPr>
          <w:rFonts w:ascii="Avenir Next LT Pro Light" w:hAnsi="Avenir Next LT Pro Light"/>
          <w:b/>
        </w:rPr>
      </w:pPr>
    </w:p>
    <w:p w14:paraId="60DDEC22" w14:textId="77777777" w:rsidR="00B07B76" w:rsidRDefault="00B07B76" w:rsidP="007D19B0">
      <w:pPr>
        <w:pStyle w:val="ListParagraph"/>
        <w:spacing w:after="0" w:line="276" w:lineRule="auto"/>
        <w:ind w:left="360"/>
        <w:jc w:val="center"/>
        <w:rPr>
          <w:rFonts w:ascii="Avenir Next LT Pro Light" w:hAnsi="Avenir Next LT Pro Light"/>
          <w:b/>
        </w:rPr>
      </w:pPr>
    </w:p>
    <w:p w14:paraId="1763786B" w14:textId="77777777" w:rsidR="00B07B76" w:rsidRDefault="00B07B76" w:rsidP="007D19B0">
      <w:pPr>
        <w:pStyle w:val="ListParagraph"/>
        <w:spacing w:after="0" w:line="276" w:lineRule="auto"/>
        <w:ind w:left="360"/>
        <w:jc w:val="center"/>
        <w:rPr>
          <w:rFonts w:ascii="Avenir Next LT Pro Light" w:hAnsi="Avenir Next LT Pro Light"/>
          <w:b/>
        </w:rPr>
      </w:pPr>
    </w:p>
    <w:p w14:paraId="104887CC" w14:textId="77777777" w:rsidR="00B07B76" w:rsidRDefault="00B07B76" w:rsidP="007D19B0">
      <w:pPr>
        <w:pStyle w:val="ListParagraph"/>
        <w:spacing w:after="0" w:line="276" w:lineRule="auto"/>
        <w:ind w:left="360"/>
        <w:jc w:val="center"/>
        <w:rPr>
          <w:rFonts w:ascii="Avenir Next LT Pro Light" w:hAnsi="Avenir Next LT Pro Light"/>
          <w:b/>
        </w:rPr>
      </w:pPr>
    </w:p>
    <w:p w14:paraId="7332221C" w14:textId="77777777" w:rsidR="00B07B76" w:rsidRDefault="00B07B76" w:rsidP="007D19B0">
      <w:pPr>
        <w:pStyle w:val="ListParagraph"/>
        <w:spacing w:after="0" w:line="276" w:lineRule="auto"/>
        <w:ind w:left="360"/>
        <w:jc w:val="center"/>
        <w:rPr>
          <w:rFonts w:ascii="Avenir Next LT Pro Light" w:hAnsi="Avenir Next LT Pro Light"/>
          <w:b/>
        </w:rPr>
      </w:pPr>
    </w:p>
    <w:p w14:paraId="50D59547" w14:textId="77777777" w:rsidR="00B07B76" w:rsidRDefault="00B07B76" w:rsidP="007D19B0">
      <w:pPr>
        <w:pStyle w:val="ListParagraph"/>
        <w:spacing w:after="0" w:line="276" w:lineRule="auto"/>
        <w:ind w:left="360"/>
        <w:jc w:val="center"/>
        <w:rPr>
          <w:rFonts w:ascii="Avenir Next LT Pro Light" w:hAnsi="Avenir Next LT Pro Light"/>
          <w:b/>
        </w:rPr>
      </w:pPr>
    </w:p>
    <w:p w14:paraId="41251C11" w14:textId="77777777" w:rsidR="00B07B76" w:rsidRDefault="00B07B76" w:rsidP="007D19B0">
      <w:pPr>
        <w:pStyle w:val="ListParagraph"/>
        <w:spacing w:after="0" w:line="276" w:lineRule="auto"/>
        <w:ind w:left="360"/>
        <w:jc w:val="center"/>
        <w:rPr>
          <w:rFonts w:ascii="Avenir Next LT Pro Light" w:hAnsi="Avenir Next LT Pro Light"/>
          <w:b/>
        </w:rPr>
      </w:pPr>
    </w:p>
    <w:p w14:paraId="284AD89E" w14:textId="77777777" w:rsidR="00B07B76" w:rsidRDefault="00B07B76" w:rsidP="007D19B0">
      <w:pPr>
        <w:pStyle w:val="ListParagraph"/>
        <w:spacing w:after="0" w:line="276" w:lineRule="auto"/>
        <w:ind w:left="360"/>
        <w:jc w:val="center"/>
        <w:rPr>
          <w:rFonts w:ascii="Avenir Next LT Pro Light" w:hAnsi="Avenir Next LT Pro Light"/>
          <w:b/>
        </w:rPr>
      </w:pPr>
    </w:p>
    <w:p w14:paraId="6EFCC033" w14:textId="77777777" w:rsidR="00B07B76" w:rsidRDefault="00B07B76" w:rsidP="007D19B0">
      <w:pPr>
        <w:pStyle w:val="ListParagraph"/>
        <w:spacing w:after="0" w:line="276" w:lineRule="auto"/>
        <w:ind w:left="360"/>
        <w:jc w:val="center"/>
        <w:rPr>
          <w:rFonts w:ascii="Avenir Next LT Pro Light" w:hAnsi="Avenir Next LT Pro Light"/>
          <w:b/>
        </w:rPr>
      </w:pPr>
    </w:p>
    <w:p w14:paraId="00D7043D" w14:textId="77777777" w:rsidR="00B07B76" w:rsidRDefault="00B07B76" w:rsidP="007D19B0">
      <w:pPr>
        <w:pStyle w:val="ListParagraph"/>
        <w:spacing w:after="0" w:line="276" w:lineRule="auto"/>
        <w:ind w:left="360"/>
        <w:jc w:val="center"/>
        <w:rPr>
          <w:rFonts w:ascii="Avenir Next LT Pro Light" w:hAnsi="Avenir Next LT Pro Light"/>
          <w:b/>
        </w:rPr>
      </w:pPr>
    </w:p>
    <w:p w14:paraId="120106AF" w14:textId="77777777" w:rsidR="00B07B76" w:rsidRDefault="00B07B76" w:rsidP="007D19B0">
      <w:pPr>
        <w:pStyle w:val="ListParagraph"/>
        <w:spacing w:after="0" w:line="276" w:lineRule="auto"/>
        <w:ind w:left="360"/>
        <w:jc w:val="center"/>
        <w:rPr>
          <w:rFonts w:ascii="Avenir Next LT Pro Light" w:hAnsi="Avenir Next LT Pro Light"/>
          <w:b/>
        </w:rPr>
      </w:pPr>
    </w:p>
    <w:p w14:paraId="21038C36" w14:textId="77777777" w:rsidR="00B07B76" w:rsidRPr="00910831" w:rsidRDefault="00B07B76" w:rsidP="007D19B0">
      <w:pPr>
        <w:pStyle w:val="ListParagraph"/>
        <w:spacing w:after="0" w:line="276" w:lineRule="auto"/>
        <w:ind w:left="360"/>
        <w:jc w:val="center"/>
        <w:rPr>
          <w:rFonts w:ascii="Avenir Next LT Pro Light" w:hAnsi="Avenir Next LT Pro Light"/>
          <w:b/>
        </w:rPr>
      </w:pPr>
    </w:p>
    <w:p w14:paraId="7E40B331" w14:textId="77777777" w:rsidR="007E3E6D" w:rsidRDefault="007D19B0" w:rsidP="00584945">
      <w:pPr>
        <w:pStyle w:val="Heading2"/>
        <w:rPr>
          <w:rFonts w:ascii="Avenir Next LT Pro Light" w:hAnsi="Avenir Next LT Pro Light"/>
        </w:rPr>
      </w:pPr>
      <w:r w:rsidRPr="00910831">
        <w:rPr>
          <w:rFonts w:ascii="Avenir Next LT Pro Light" w:hAnsi="Avenir Next LT Pro Light"/>
        </w:rPr>
        <w:t xml:space="preserve"> </w:t>
      </w:r>
      <w:bookmarkStart w:id="33" w:name="_2.3._View_Fund"/>
      <w:bookmarkStart w:id="34" w:name="_Toc45363875"/>
      <w:bookmarkStart w:id="35" w:name="_Toc45520927"/>
      <w:bookmarkStart w:id="36" w:name="_Toc123738995"/>
      <w:bookmarkEnd w:id="33"/>
      <w:r w:rsidRPr="00910831">
        <w:rPr>
          <w:rFonts w:ascii="Avenir Next LT Pro Light" w:hAnsi="Avenir Next LT Pro Light"/>
        </w:rPr>
        <w:t>2.3. View Fund</w:t>
      </w:r>
      <w:bookmarkEnd w:id="34"/>
      <w:bookmarkEnd w:id="35"/>
      <w:bookmarkEnd w:id="36"/>
    </w:p>
    <w:p w14:paraId="123806AD" w14:textId="77777777" w:rsidR="00B07B76" w:rsidRPr="00B07B76" w:rsidRDefault="00B07B76" w:rsidP="00B07B76"/>
    <w:p w14:paraId="132766CC" w14:textId="77777777" w:rsidR="007D19B0" w:rsidRPr="00910831" w:rsidRDefault="008F3A27" w:rsidP="00C22FFE">
      <w:pPr>
        <w:spacing w:line="276" w:lineRule="auto"/>
        <w:jc w:val="center"/>
        <w:rPr>
          <w:rFonts w:ascii="Avenir Next LT Pro Light" w:hAnsi="Avenir Next LT Pro Light"/>
        </w:rPr>
      </w:pPr>
      <w:r w:rsidRPr="00910831">
        <w:rPr>
          <w:rFonts w:ascii="Avenir Next LT Pro Light" w:hAnsi="Avenir Next LT Pro Light"/>
          <w:noProof/>
        </w:rPr>
        <w:drawing>
          <wp:inline distT="0" distB="0" distL="0" distR="0" wp14:anchorId="6F1D49C7" wp14:editId="3185D364">
            <wp:extent cx="5731510" cy="2834005"/>
            <wp:effectExtent l="38100" t="38100" r="40640" b="425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731510" cy="2834005"/>
                    </a:xfrm>
                    <a:prstGeom prst="rect">
                      <a:avLst/>
                    </a:prstGeom>
                    <a:ln w="38100">
                      <a:solidFill>
                        <a:srgbClr val="00B0DF"/>
                      </a:solidFill>
                    </a:ln>
                  </pic:spPr>
                </pic:pic>
              </a:graphicData>
            </a:graphic>
          </wp:inline>
        </w:drawing>
      </w:r>
    </w:p>
    <w:p w14:paraId="699F6DA8" w14:textId="77777777" w:rsidR="007D19B0" w:rsidRPr="00910831" w:rsidRDefault="007D19B0" w:rsidP="007D19B0">
      <w:pPr>
        <w:spacing w:after="0" w:line="276" w:lineRule="auto"/>
        <w:jc w:val="both"/>
        <w:rPr>
          <w:rFonts w:ascii="Avenir Next LT Pro Light" w:hAnsi="Avenir Next LT Pro Light"/>
        </w:rPr>
      </w:pPr>
      <w:r w:rsidRPr="00910831">
        <w:rPr>
          <w:rFonts w:ascii="Avenir Next LT Pro Light" w:hAnsi="Avenir Next LT Pro Light"/>
        </w:rPr>
        <w:t>To view a promotional fund, click on the ‘Fund ID’ in the ‘My Funds’ screen. Once clicked, a screen similar the screenshot above will display.</w:t>
      </w:r>
    </w:p>
    <w:p w14:paraId="243EC629" w14:textId="77777777" w:rsidR="007D19B0" w:rsidRPr="00910831" w:rsidRDefault="007D19B0" w:rsidP="007D19B0">
      <w:pPr>
        <w:spacing w:after="0" w:line="276" w:lineRule="auto"/>
        <w:jc w:val="both"/>
        <w:rPr>
          <w:rFonts w:ascii="Avenir Next LT Pro Light" w:hAnsi="Avenir Next LT Pro Light"/>
        </w:rPr>
      </w:pPr>
    </w:p>
    <w:p w14:paraId="1744DD9A" w14:textId="77777777" w:rsidR="007D19B0" w:rsidRPr="00910831" w:rsidRDefault="007D19B0" w:rsidP="00C31C90">
      <w:pPr>
        <w:pStyle w:val="ListParagraph"/>
        <w:numPr>
          <w:ilvl w:val="0"/>
          <w:numId w:val="9"/>
        </w:numPr>
        <w:spacing w:after="0" w:line="276" w:lineRule="auto"/>
        <w:jc w:val="both"/>
        <w:rPr>
          <w:rFonts w:ascii="Avenir Next LT Pro Light" w:hAnsi="Avenir Next LT Pro Light"/>
        </w:rPr>
      </w:pPr>
      <w:r w:rsidRPr="00910831">
        <w:rPr>
          <w:rFonts w:ascii="Avenir Next LT Pro Light" w:hAnsi="Avenir Next LT Pro Light"/>
        </w:rPr>
        <w:t xml:space="preserve">Fund name – the fund name will be a concatenation of the Fund ID and the Fund name that was given by the user during the fund’s creation. </w:t>
      </w:r>
    </w:p>
    <w:p w14:paraId="47F61418" w14:textId="77777777" w:rsidR="007D19B0" w:rsidRPr="00910831" w:rsidRDefault="007D19B0" w:rsidP="007D19B0">
      <w:pPr>
        <w:spacing w:after="0" w:line="276" w:lineRule="auto"/>
        <w:jc w:val="both"/>
        <w:rPr>
          <w:rFonts w:ascii="Avenir Next LT Pro Light" w:hAnsi="Avenir Next LT Pro Light"/>
        </w:rPr>
      </w:pPr>
    </w:p>
    <w:p w14:paraId="466DAA92" w14:textId="77777777" w:rsidR="007D19B0" w:rsidRPr="00910831" w:rsidRDefault="007D19B0" w:rsidP="00C31C90">
      <w:pPr>
        <w:pStyle w:val="ListParagraph"/>
        <w:numPr>
          <w:ilvl w:val="0"/>
          <w:numId w:val="9"/>
        </w:numPr>
        <w:spacing w:after="0" w:line="276" w:lineRule="auto"/>
        <w:jc w:val="both"/>
        <w:rPr>
          <w:rFonts w:ascii="Avenir Next LT Pro Light" w:hAnsi="Avenir Next LT Pro Light"/>
        </w:rPr>
      </w:pPr>
      <w:r w:rsidRPr="00910831">
        <w:rPr>
          <w:rFonts w:ascii="Avenir Next LT Pro Light" w:hAnsi="Avenir Next LT Pro Light"/>
        </w:rPr>
        <w:t>Status – the status that the fund proposal is currently in.</w:t>
      </w:r>
    </w:p>
    <w:p w14:paraId="7835724F" w14:textId="77777777" w:rsidR="007D19B0" w:rsidRPr="00910831" w:rsidRDefault="007D19B0" w:rsidP="007D19B0">
      <w:pPr>
        <w:pStyle w:val="ListParagraph"/>
        <w:spacing w:after="0" w:line="276" w:lineRule="auto"/>
        <w:ind w:left="360"/>
        <w:jc w:val="both"/>
        <w:rPr>
          <w:rFonts w:ascii="Avenir Next LT Pro Light" w:hAnsi="Avenir Next LT Pro Light"/>
        </w:rPr>
      </w:pPr>
      <w:r w:rsidRPr="00910831">
        <w:rPr>
          <w:rFonts w:ascii="Avenir Next LT Pro Light" w:hAnsi="Avenir Next LT Pro Light"/>
        </w:rPr>
        <w:t xml:space="preserve"> </w:t>
      </w:r>
    </w:p>
    <w:tbl>
      <w:tblPr>
        <w:tblStyle w:val="TableGrid"/>
        <w:tblW w:w="10632" w:type="dxa"/>
        <w:tblInd w:w="-147" w:type="dxa"/>
        <w:tblLook w:val="04A0" w:firstRow="1" w:lastRow="0" w:firstColumn="1" w:lastColumn="0" w:noHBand="0" w:noVBand="1"/>
      </w:tblPr>
      <w:tblGrid>
        <w:gridCol w:w="2672"/>
        <w:gridCol w:w="7960"/>
      </w:tblGrid>
      <w:tr w:rsidR="007D19B0" w:rsidRPr="00910831" w14:paraId="21362747" w14:textId="77777777" w:rsidTr="00B07B76">
        <w:tc>
          <w:tcPr>
            <w:tcW w:w="2672" w:type="dxa"/>
            <w:tcBorders>
              <w:top w:val="single" w:sz="4" w:space="0" w:color="auto"/>
              <w:left w:val="single" w:sz="4" w:space="0" w:color="auto"/>
              <w:bottom w:val="single" w:sz="4" w:space="0" w:color="auto"/>
              <w:right w:val="single" w:sz="4" w:space="0" w:color="auto"/>
            </w:tcBorders>
            <w:shd w:val="clear" w:color="auto" w:fill="00B0DF"/>
            <w:hideMark/>
          </w:tcPr>
          <w:p w14:paraId="356F47A5" w14:textId="77777777" w:rsidR="007D19B0" w:rsidRPr="00B07B76" w:rsidRDefault="007D19B0">
            <w:pPr>
              <w:spacing w:line="276" w:lineRule="auto"/>
              <w:rPr>
                <w:rFonts w:ascii="Avenir Next LT Pro Light" w:hAnsi="Avenir Next LT Pro Light"/>
                <w:color w:val="FFFFFF" w:themeColor="background1"/>
              </w:rPr>
            </w:pPr>
            <w:r w:rsidRPr="00B07B76">
              <w:rPr>
                <w:rFonts w:ascii="Avenir Next LT Pro Light" w:hAnsi="Avenir Next LT Pro Light"/>
                <w:color w:val="FFFFFF" w:themeColor="background1"/>
              </w:rPr>
              <w:t>Status</w:t>
            </w:r>
          </w:p>
        </w:tc>
        <w:tc>
          <w:tcPr>
            <w:tcW w:w="7960" w:type="dxa"/>
            <w:tcBorders>
              <w:top w:val="single" w:sz="4" w:space="0" w:color="auto"/>
              <w:left w:val="single" w:sz="4" w:space="0" w:color="auto"/>
              <w:bottom w:val="single" w:sz="4" w:space="0" w:color="auto"/>
              <w:right w:val="single" w:sz="4" w:space="0" w:color="auto"/>
            </w:tcBorders>
            <w:shd w:val="clear" w:color="auto" w:fill="00B0DF"/>
            <w:hideMark/>
          </w:tcPr>
          <w:p w14:paraId="091C6407" w14:textId="77777777" w:rsidR="007D19B0" w:rsidRPr="00B07B76" w:rsidRDefault="007D19B0">
            <w:pPr>
              <w:spacing w:line="276" w:lineRule="auto"/>
              <w:rPr>
                <w:rFonts w:ascii="Avenir Next LT Pro Light" w:hAnsi="Avenir Next LT Pro Light"/>
                <w:color w:val="FFFFFF" w:themeColor="background1"/>
              </w:rPr>
            </w:pPr>
            <w:r w:rsidRPr="00B07B76">
              <w:rPr>
                <w:rFonts w:ascii="Avenir Next LT Pro Light" w:hAnsi="Avenir Next LT Pro Light"/>
                <w:color w:val="FFFFFF" w:themeColor="background1"/>
              </w:rPr>
              <w:t>Description</w:t>
            </w:r>
          </w:p>
        </w:tc>
      </w:tr>
      <w:tr w:rsidR="007D19B0" w:rsidRPr="00910831" w14:paraId="2220DF9D"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358D9441"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Draft</w:t>
            </w:r>
          </w:p>
        </w:tc>
        <w:tc>
          <w:tcPr>
            <w:tcW w:w="7960" w:type="dxa"/>
            <w:tcBorders>
              <w:top w:val="single" w:sz="4" w:space="0" w:color="auto"/>
              <w:left w:val="single" w:sz="4" w:space="0" w:color="auto"/>
              <w:bottom w:val="single" w:sz="4" w:space="0" w:color="auto"/>
              <w:right w:val="single" w:sz="4" w:space="0" w:color="auto"/>
            </w:tcBorders>
          </w:tcPr>
          <w:p w14:paraId="479B0BCF" w14:textId="4A25E632" w:rsidR="007D19B0" w:rsidRPr="00910831" w:rsidRDefault="007D19B0">
            <w:pPr>
              <w:spacing w:line="276" w:lineRule="auto"/>
              <w:rPr>
                <w:rFonts w:ascii="Avenir Next LT Pro Light" w:hAnsi="Avenir Next LT Pro Light"/>
              </w:rPr>
            </w:pPr>
            <w:r w:rsidRPr="00910831">
              <w:rPr>
                <w:rFonts w:ascii="Avenir Next LT Pro Light" w:hAnsi="Avenir Next LT Pro Light"/>
              </w:rPr>
              <w:t>The fund has been started and saved, but not yet submitted. The buyer will only see the fund once submitted.</w:t>
            </w:r>
          </w:p>
        </w:tc>
      </w:tr>
      <w:tr w:rsidR="007D19B0" w:rsidRPr="00910831" w14:paraId="77F1459C"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622F5496"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Submitted </w:t>
            </w:r>
          </w:p>
        </w:tc>
        <w:tc>
          <w:tcPr>
            <w:tcW w:w="7960" w:type="dxa"/>
            <w:tcBorders>
              <w:top w:val="single" w:sz="4" w:space="0" w:color="auto"/>
              <w:left w:val="single" w:sz="4" w:space="0" w:color="auto"/>
              <w:bottom w:val="single" w:sz="4" w:space="0" w:color="auto"/>
              <w:right w:val="single" w:sz="4" w:space="0" w:color="auto"/>
            </w:tcBorders>
            <w:hideMark/>
          </w:tcPr>
          <w:p w14:paraId="4CCCF46E"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The fund has been submitted and has not yet hit our systems. This status should only show for a short period of time.</w:t>
            </w:r>
          </w:p>
          <w:p w14:paraId="6DC9F60D" w14:textId="77777777" w:rsidR="007E3E6D" w:rsidRPr="00910831" w:rsidRDefault="007E3E6D">
            <w:pPr>
              <w:spacing w:line="276" w:lineRule="auto"/>
              <w:rPr>
                <w:rFonts w:ascii="Avenir Next LT Pro Light" w:hAnsi="Avenir Next LT Pro Light"/>
              </w:rPr>
            </w:pPr>
          </w:p>
        </w:tc>
      </w:tr>
      <w:tr w:rsidR="007D19B0" w:rsidRPr="00910831" w14:paraId="7570FC3A"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7E08594B"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In Progress</w:t>
            </w:r>
          </w:p>
        </w:tc>
        <w:tc>
          <w:tcPr>
            <w:tcW w:w="7960" w:type="dxa"/>
            <w:tcBorders>
              <w:top w:val="single" w:sz="4" w:space="0" w:color="auto"/>
              <w:left w:val="single" w:sz="4" w:space="0" w:color="auto"/>
              <w:bottom w:val="single" w:sz="4" w:space="0" w:color="auto"/>
              <w:right w:val="single" w:sz="4" w:space="0" w:color="auto"/>
            </w:tcBorders>
            <w:hideMark/>
          </w:tcPr>
          <w:p w14:paraId="21569A8B"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The fund has successfully hit our system and is now with the buyer for review. </w:t>
            </w:r>
          </w:p>
          <w:p w14:paraId="1273898F" w14:textId="77777777" w:rsidR="007E3E6D" w:rsidRPr="00910831" w:rsidRDefault="007E3E6D">
            <w:pPr>
              <w:spacing w:line="276" w:lineRule="auto"/>
              <w:rPr>
                <w:rFonts w:ascii="Avenir Next LT Pro Light" w:hAnsi="Avenir Next LT Pro Light"/>
              </w:rPr>
            </w:pPr>
          </w:p>
        </w:tc>
      </w:tr>
      <w:tr w:rsidR="007D19B0" w:rsidRPr="00910831" w14:paraId="217182F5"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0A892FA4"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Approved </w:t>
            </w:r>
          </w:p>
        </w:tc>
        <w:tc>
          <w:tcPr>
            <w:tcW w:w="7960" w:type="dxa"/>
            <w:tcBorders>
              <w:top w:val="single" w:sz="4" w:space="0" w:color="auto"/>
              <w:left w:val="single" w:sz="4" w:space="0" w:color="auto"/>
              <w:bottom w:val="single" w:sz="4" w:space="0" w:color="auto"/>
              <w:right w:val="single" w:sz="4" w:space="0" w:color="auto"/>
            </w:tcBorders>
            <w:hideMark/>
          </w:tcPr>
          <w:p w14:paraId="4BF54FB7"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The buyer has approved the fund.</w:t>
            </w:r>
          </w:p>
          <w:p w14:paraId="1CFFEE9B" w14:textId="77777777" w:rsidR="007E3E6D" w:rsidRPr="00910831" w:rsidRDefault="007E3E6D">
            <w:pPr>
              <w:spacing w:line="276" w:lineRule="auto"/>
              <w:rPr>
                <w:rFonts w:ascii="Avenir Next LT Pro Light" w:hAnsi="Avenir Next LT Pro Light"/>
              </w:rPr>
            </w:pPr>
          </w:p>
        </w:tc>
      </w:tr>
      <w:tr w:rsidR="007D19B0" w:rsidRPr="00910831" w14:paraId="080A9E4D"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1AB9B1E5"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Sent for Revision</w:t>
            </w:r>
          </w:p>
        </w:tc>
        <w:tc>
          <w:tcPr>
            <w:tcW w:w="7960" w:type="dxa"/>
            <w:tcBorders>
              <w:top w:val="single" w:sz="4" w:space="0" w:color="auto"/>
              <w:left w:val="single" w:sz="4" w:space="0" w:color="auto"/>
              <w:bottom w:val="single" w:sz="4" w:space="0" w:color="auto"/>
              <w:right w:val="single" w:sz="4" w:space="0" w:color="auto"/>
            </w:tcBorders>
            <w:hideMark/>
          </w:tcPr>
          <w:p w14:paraId="60EA5D34"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The buyer has sent the fund back for revision. </w:t>
            </w:r>
          </w:p>
          <w:p w14:paraId="1A068AE1" w14:textId="77777777" w:rsidR="007E3E6D" w:rsidRPr="00910831" w:rsidRDefault="007E3E6D">
            <w:pPr>
              <w:spacing w:line="276" w:lineRule="auto"/>
              <w:rPr>
                <w:rFonts w:ascii="Avenir Next LT Pro Light" w:hAnsi="Avenir Next LT Pro Light"/>
              </w:rPr>
            </w:pPr>
          </w:p>
        </w:tc>
      </w:tr>
      <w:tr w:rsidR="007D19B0" w:rsidRPr="00910831" w14:paraId="250163E8" w14:textId="77777777" w:rsidTr="00B07B76">
        <w:tc>
          <w:tcPr>
            <w:tcW w:w="2672" w:type="dxa"/>
            <w:tcBorders>
              <w:top w:val="single" w:sz="4" w:space="0" w:color="auto"/>
              <w:left w:val="single" w:sz="4" w:space="0" w:color="auto"/>
              <w:bottom w:val="single" w:sz="4" w:space="0" w:color="auto"/>
              <w:right w:val="single" w:sz="4" w:space="0" w:color="auto"/>
            </w:tcBorders>
            <w:hideMark/>
          </w:tcPr>
          <w:p w14:paraId="1A67AB2B" w14:textId="77777777" w:rsidR="007D19B0"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Rejected </w:t>
            </w:r>
          </w:p>
        </w:tc>
        <w:tc>
          <w:tcPr>
            <w:tcW w:w="7960" w:type="dxa"/>
            <w:tcBorders>
              <w:top w:val="single" w:sz="4" w:space="0" w:color="auto"/>
              <w:left w:val="single" w:sz="4" w:space="0" w:color="auto"/>
              <w:bottom w:val="single" w:sz="4" w:space="0" w:color="auto"/>
              <w:right w:val="single" w:sz="4" w:space="0" w:color="auto"/>
            </w:tcBorders>
            <w:hideMark/>
          </w:tcPr>
          <w:p w14:paraId="161E5722" w14:textId="77777777" w:rsidR="007E3E6D" w:rsidRPr="00910831" w:rsidRDefault="007D19B0">
            <w:pPr>
              <w:spacing w:line="276" w:lineRule="auto"/>
              <w:rPr>
                <w:rFonts w:ascii="Avenir Next LT Pro Light" w:hAnsi="Avenir Next LT Pro Light"/>
              </w:rPr>
            </w:pPr>
            <w:r w:rsidRPr="00910831">
              <w:rPr>
                <w:rFonts w:ascii="Avenir Next LT Pro Light" w:hAnsi="Avenir Next LT Pro Light"/>
              </w:rPr>
              <w:t xml:space="preserve">The buyer has rejected the fund. </w:t>
            </w:r>
          </w:p>
        </w:tc>
      </w:tr>
    </w:tbl>
    <w:p w14:paraId="416289BB" w14:textId="77777777" w:rsidR="007D19B0" w:rsidRPr="00910831" w:rsidRDefault="007D19B0" w:rsidP="007D19B0">
      <w:pPr>
        <w:spacing w:line="276" w:lineRule="auto"/>
        <w:jc w:val="both"/>
        <w:rPr>
          <w:rFonts w:ascii="Avenir Next LT Pro Light" w:hAnsi="Avenir Next LT Pro Light"/>
        </w:rPr>
      </w:pPr>
    </w:p>
    <w:p w14:paraId="43B20100" w14:textId="77866F9F" w:rsidR="00C32C46" w:rsidRPr="00B07B76" w:rsidRDefault="007D19B0" w:rsidP="00C31C90">
      <w:pPr>
        <w:pStyle w:val="ListParagraph"/>
        <w:numPr>
          <w:ilvl w:val="0"/>
          <w:numId w:val="9"/>
        </w:numPr>
        <w:spacing w:after="0" w:line="276" w:lineRule="auto"/>
        <w:jc w:val="both"/>
        <w:rPr>
          <w:rFonts w:ascii="Avenir Next LT Pro Light" w:hAnsi="Avenir Next LT Pro Light"/>
        </w:rPr>
      </w:pPr>
      <w:r w:rsidRPr="00910831">
        <w:rPr>
          <w:rFonts w:ascii="Avenir Next LT Pro Light" w:hAnsi="Avenir Next LT Pro Light"/>
        </w:rPr>
        <w:t xml:space="preserve">Article table – The article table shows </w:t>
      </w:r>
      <w:r w:rsidR="008F3A27" w:rsidRPr="00910831">
        <w:rPr>
          <w:rFonts w:ascii="Avenir Next LT Pro Light" w:hAnsi="Avenir Next LT Pro Light"/>
        </w:rPr>
        <w:t>all</w:t>
      </w:r>
      <w:r w:rsidRPr="00910831">
        <w:rPr>
          <w:rFonts w:ascii="Avenir Next LT Pro Light" w:hAnsi="Avenir Next LT Pro Light"/>
        </w:rPr>
        <w:t xml:space="preserve"> the articles that are attached to the fund proposal. </w:t>
      </w:r>
    </w:p>
    <w:p w14:paraId="1EDD2529" w14:textId="77777777" w:rsidR="00C32C46" w:rsidRPr="00910831" w:rsidRDefault="00C32C46" w:rsidP="008F3A27">
      <w:pPr>
        <w:pStyle w:val="Heading1"/>
        <w:rPr>
          <w:rFonts w:ascii="Avenir Next LT Pro Light" w:hAnsi="Avenir Next LT Pro Light"/>
        </w:rPr>
      </w:pPr>
      <w:bookmarkStart w:id="37" w:name="_Toc123738996"/>
      <w:r w:rsidRPr="00910831">
        <w:rPr>
          <w:rFonts w:ascii="Avenir Next LT Pro Light" w:hAnsi="Avenir Next LT Pro Light"/>
        </w:rPr>
        <w:t>3.0. Recreate (copy) funding proposals</w:t>
      </w:r>
      <w:bookmarkEnd w:id="37"/>
      <w:r w:rsidRPr="00910831">
        <w:rPr>
          <w:rFonts w:ascii="Avenir Next LT Pro Light" w:hAnsi="Avenir Next LT Pro Light"/>
        </w:rPr>
        <w:t xml:space="preserve"> </w:t>
      </w:r>
    </w:p>
    <w:p w14:paraId="5780B87C" w14:textId="1189EBF0" w:rsidR="00C32C46" w:rsidRPr="00910831" w:rsidRDefault="00C32C46" w:rsidP="00B07B76">
      <w:pPr>
        <w:spacing w:line="276" w:lineRule="auto"/>
        <w:jc w:val="both"/>
        <w:rPr>
          <w:rFonts w:ascii="Avenir Next LT Pro Light" w:hAnsi="Avenir Next LT Pro Light"/>
        </w:rPr>
      </w:pPr>
      <w:r w:rsidRPr="00910831">
        <w:rPr>
          <w:rFonts w:ascii="Avenir Next LT Pro Light" w:hAnsi="Avenir Next LT Pro Light"/>
        </w:rPr>
        <w:t xml:space="preserve">The recreate function has been deployed to help suppliers reduce the amount of time it takes to submit promotional funding and cost price proposals. Recreating a proposal will bring all the information of the previously submitted proposal in to a new ‘in draft’ proposal which can then be amended and submitted to the buyer. </w:t>
      </w:r>
    </w:p>
    <w:p w14:paraId="003255F3" w14:textId="77777777" w:rsidR="00C32C46" w:rsidRPr="00910831" w:rsidRDefault="00C32C46" w:rsidP="00C32C46">
      <w:pPr>
        <w:pStyle w:val="Heading2"/>
        <w:rPr>
          <w:rFonts w:ascii="Avenir Next LT Pro Light" w:hAnsi="Avenir Next LT Pro Light"/>
        </w:rPr>
      </w:pPr>
      <w:bookmarkStart w:id="38" w:name="_Toc60314397"/>
      <w:bookmarkStart w:id="39" w:name="_Toc123738997"/>
      <w:r w:rsidRPr="00910831">
        <w:rPr>
          <w:rFonts w:ascii="Avenir Next LT Pro Light" w:hAnsi="Avenir Next LT Pro Light"/>
        </w:rPr>
        <w:t>Key points/ Top tips</w:t>
      </w:r>
      <w:bookmarkEnd w:id="38"/>
      <w:bookmarkEnd w:id="39"/>
    </w:p>
    <w:p w14:paraId="26180A25" w14:textId="77777777" w:rsidR="0062158C" w:rsidRPr="00910831" w:rsidRDefault="0062158C" w:rsidP="00C31C90">
      <w:pPr>
        <w:pStyle w:val="ListParagraph"/>
        <w:numPr>
          <w:ilvl w:val="0"/>
          <w:numId w:val="30"/>
        </w:numPr>
        <w:spacing w:after="0" w:line="276" w:lineRule="auto"/>
        <w:jc w:val="both"/>
        <w:rPr>
          <w:rFonts w:ascii="Avenir Next LT Pro Light" w:hAnsi="Avenir Next LT Pro Light"/>
        </w:rPr>
      </w:pPr>
      <w:r w:rsidRPr="00910831">
        <w:rPr>
          <w:rFonts w:ascii="Avenir Next LT Pro Light" w:hAnsi="Avenir Next LT Pro Light"/>
        </w:rPr>
        <w:t>The recreate function can be used for both promotional funding (Create Fund) and standard cost price proposals (but not for ‘Promotional Invoice Cost price’ submissions)</w:t>
      </w:r>
    </w:p>
    <w:p w14:paraId="0349F022" w14:textId="77777777" w:rsidR="00C32C46" w:rsidRPr="00910831" w:rsidRDefault="00C32C46" w:rsidP="00C32C46">
      <w:pPr>
        <w:pStyle w:val="ListParagraph"/>
        <w:spacing w:after="0" w:line="276" w:lineRule="auto"/>
        <w:ind w:left="360"/>
        <w:jc w:val="both"/>
        <w:rPr>
          <w:rFonts w:ascii="Avenir Next LT Pro Light" w:hAnsi="Avenir Next LT Pro Light"/>
        </w:rPr>
      </w:pPr>
    </w:p>
    <w:p w14:paraId="468DFD2D" w14:textId="77777777" w:rsidR="00C32C46" w:rsidRPr="00910831" w:rsidRDefault="00C32C46" w:rsidP="00C31C90">
      <w:pPr>
        <w:pStyle w:val="ListParagraph"/>
        <w:numPr>
          <w:ilvl w:val="0"/>
          <w:numId w:val="28"/>
        </w:numPr>
        <w:spacing w:after="0" w:line="276" w:lineRule="auto"/>
        <w:ind w:left="360"/>
        <w:jc w:val="both"/>
        <w:rPr>
          <w:rFonts w:ascii="Avenir Next LT Pro Light" w:hAnsi="Avenir Next LT Pro Light"/>
        </w:rPr>
      </w:pPr>
      <w:r w:rsidRPr="00910831">
        <w:rPr>
          <w:rFonts w:ascii="Avenir Next LT Pro Light" w:hAnsi="Avenir Next LT Pro Light"/>
        </w:rPr>
        <w:t>A proposal can be recreated by clicking on the CR number in the ‘My funds’ screen under the main ‘Promotions’ header</w:t>
      </w:r>
    </w:p>
    <w:p w14:paraId="5036835C" w14:textId="77777777" w:rsidR="00C32C46" w:rsidRPr="00910831" w:rsidRDefault="00C32C46" w:rsidP="00B07B76">
      <w:pPr>
        <w:pStyle w:val="ListParagraph"/>
        <w:spacing w:after="0" w:line="276" w:lineRule="auto"/>
        <w:ind w:left="360"/>
        <w:jc w:val="both"/>
        <w:rPr>
          <w:rFonts w:ascii="Avenir Next LT Pro Light" w:hAnsi="Avenir Next LT Pro Light"/>
        </w:rPr>
      </w:pPr>
    </w:p>
    <w:p w14:paraId="565A535C" w14:textId="77777777" w:rsidR="00C32C46" w:rsidRPr="00910831" w:rsidRDefault="00C32C46" w:rsidP="00C31C90">
      <w:pPr>
        <w:pStyle w:val="ListParagraph"/>
        <w:numPr>
          <w:ilvl w:val="0"/>
          <w:numId w:val="28"/>
        </w:numPr>
        <w:spacing w:line="276" w:lineRule="auto"/>
        <w:ind w:left="360"/>
        <w:jc w:val="both"/>
        <w:rPr>
          <w:rFonts w:ascii="Avenir Next LT Pro Light" w:hAnsi="Avenir Next LT Pro Light"/>
        </w:rPr>
      </w:pPr>
      <w:r w:rsidRPr="00910831">
        <w:rPr>
          <w:rFonts w:ascii="Avenir Next LT Pro Light" w:hAnsi="Avenir Next LT Pro Light"/>
        </w:rPr>
        <w:t>Promotional funding proposals can be recreated if they are in one of the following statuses:</w:t>
      </w:r>
    </w:p>
    <w:tbl>
      <w:tblPr>
        <w:tblStyle w:val="TableGrid"/>
        <w:tblW w:w="0" w:type="auto"/>
        <w:tblInd w:w="3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897"/>
      </w:tblGrid>
      <w:tr w:rsidR="00C32C46" w:rsidRPr="00910831" w14:paraId="54D153DA" w14:textId="77777777" w:rsidTr="00C32C46">
        <w:tc>
          <w:tcPr>
            <w:tcW w:w="5897" w:type="dxa"/>
          </w:tcPr>
          <w:p w14:paraId="623CE2B0" w14:textId="77777777" w:rsidR="00C32C46" w:rsidRPr="00910831" w:rsidRDefault="00C32C46" w:rsidP="00C31C90">
            <w:pPr>
              <w:pStyle w:val="ListParagraph"/>
              <w:numPr>
                <w:ilvl w:val="0"/>
                <w:numId w:val="29"/>
              </w:numPr>
              <w:spacing w:line="276" w:lineRule="auto"/>
              <w:jc w:val="both"/>
              <w:rPr>
                <w:rFonts w:ascii="Avenir Next LT Pro Light" w:hAnsi="Avenir Next LT Pro Light"/>
              </w:rPr>
            </w:pPr>
            <w:r w:rsidRPr="00910831">
              <w:rPr>
                <w:rFonts w:ascii="Avenir Next LT Pro Light" w:hAnsi="Avenir Next LT Pro Light"/>
              </w:rPr>
              <w:t>In progress</w:t>
            </w:r>
          </w:p>
        </w:tc>
      </w:tr>
      <w:tr w:rsidR="00C32C46" w:rsidRPr="00910831" w14:paraId="4BC8A903" w14:textId="77777777" w:rsidTr="00C32C46">
        <w:tc>
          <w:tcPr>
            <w:tcW w:w="5897" w:type="dxa"/>
          </w:tcPr>
          <w:p w14:paraId="7D8AAAD5" w14:textId="77777777" w:rsidR="00C32C46" w:rsidRPr="00910831" w:rsidRDefault="00C32C46" w:rsidP="00C31C90">
            <w:pPr>
              <w:pStyle w:val="ListParagraph"/>
              <w:numPr>
                <w:ilvl w:val="0"/>
                <w:numId w:val="29"/>
              </w:numPr>
              <w:spacing w:line="276" w:lineRule="auto"/>
              <w:jc w:val="both"/>
              <w:rPr>
                <w:rFonts w:ascii="Avenir Next LT Pro Light" w:hAnsi="Avenir Next LT Pro Light"/>
              </w:rPr>
            </w:pPr>
            <w:r w:rsidRPr="00910831">
              <w:rPr>
                <w:rFonts w:ascii="Avenir Next LT Pro Light" w:hAnsi="Avenir Next LT Pro Light"/>
              </w:rPr>
              <w:t>Approved</w:t>
            </w:r>
          </w:p>
        </w:tc>
      </w:tr>
      <w:tr w:rsidR="00C32C46" w:rsidRPr="00910831" w14:paraId="22F55C46" w14:textId="77777777" w:rsidTr="00C32C46">
        <w:tc>
          <w:tcPr>
            <w:tcW w:w="5897" w:type="dxa"/>
          </w:tcPr>
          <w:p w14:paraId="6C08A6D6" w14:textId="77777777" w:rsidR="00C32C46" w:rsidRPr="00910831" w:rsidRDefault="00C32C46" w:rsidP="00C31C90">
            <w:pPr>
              <w:pStyle w:val="ListParagraph"/>
              <w:numPr>
                <w:ilvl w:val="0"/>
                <w:numId w:val="29"/>
              </w:numPr>
              <w:spacing w:line="276" w:lineRule="auto"/>
              <w:jc w:val="both"/>
              <w:rPr>
                <w:rFonts w:ascii="Avenir Next LT Pro Light" w:hAnsi="Avenir Next LT Pro Light"/>
              </w:rPr>
            </w:pPr>
            <w:r w:rsidRPr="00910831">
              <w:rPr>
                <w:rFonts w:ascii="Avenir Next LT Pro Light" w:hAnsi="Avenir Next LT Pro Light"/>
              </w:rPr>
              <w:t>Rejected</w:t>
            </w:r>
          </w:p>
        </w:tc>
      </w:tr>
    </w:tbl>
    <w:p w14:paraId="39E1BF13" w14:textId="77777777" w:rsidR="00C32C46" w:rsidRPr="00910831" w:rsidRDefault="00C32C46" w:rsidP="00C32C46">
      <w:pPr>
        <w:rPr>
          <w:rFonts w:ascii="Avenir Next LT Pro Light" w:hAnsi="Avenir Next LT Pro Light"/>
        </w:rPr>
      </w:pPr>
    </w:p>
    <w:p w14:paraId="246C06FC" w14:textId="77777777" w:rsidR="00C32C46" w:rsidRPr="00910831" w:rsidRDefault="00C32C46" w:rsidP="008F3A27">
      <w:pPr>
        <w:pStyle w:val="Heading2"/>
        <w:rPr>
          <w:rFonts w:ascii="Avenir Next LT Pro Light" w:hAnsi="Avenir Next LT Pro Light"/>
        </w:rPr>
      </w:pPr>
      <w:bookmarkStart w:id="40" w:name="_Toc123738998"/>
      <w:r w:rsidRPr="00910831">
        <w:rPr>
          <w:rFonts w:ascii="Avenir Next LT Pro Light" w:hAnsi="Avenir Next LT Pro Light"/>
        </w:rPr>
        <w:t>3.</w:t>
      </w:r>
      <w:r w:rsidR="008F3A27" w:rsidRPr="00910831">
        <w:rPr>
          <w:rFonts w:ascii="Avenir Next LT Pro Light" w:hAnsi="Avenir Next LT Pro Light"/>
        </w:rPr>
        <w:t>1</w:t>
      </w:r>
      <w:r w:rsidRPr="00910831">
        <w:rPr>
          <w:rFonts w:ascii="Avenir Next LT Pro Light" w:hAnsi="Avenir Next LT Pro Light"/>
        </w:rPr>
        <w:t xml:space="preserve">. </w:t>
      </w:r>
      <w:bookmarkStart w:id="41" w:name="_Toc60314402"/>
      <w:r w:rsidRPr="00910831">
        <w:rPr>
          <w:rFonts w:ascii="Avenir Next LT Pro Light" w:hAnsi="Avenir Next LT Pro Light"/>
        </w:rPr>
        <w:t>High level instructions – Recreate Promotional Funding Proposal</w:t>
      </w:r>
      <w:bookmarkEnd w:id="41"/>
      <w:bookmarkEnd w:id="40"/>
    </w:p>
    <w:p w14:paraId="5F54A52C" w14:textId="77777777" w:rsidR="00C32C46" w:rsidRPr="00910831" w:rsidRDefault="00C32C46" w:rsidP="00C32C46">
      <w:pPr>
        <w:rPr>
          <w:rFonts w:ascii="Avenir Next LT Pro Light" w:hAnsi="Avenir Next LT Pro Light"/>
        </w:rPr>
      </w:pPr>
      <w:r w:rsidRPr="00910831">
        <w:rPr>
          <w:rFonts w:ascii="Avenir Next LT Pro Light" w:hAnsi="Avenir Next LT Pro Light"/>
        </w:rPr>
        <w:t>To copy the details of a previously submitted promotional funding proposal in to a new ‘in draft’ CR:</w:t>
      </w:r>
    </w:p>
    <w:p w14:paraId="4D516898" w14:textId="77777777" w:rsidR="00C32C46" w:rsidRPr="00910831" w:rsidRDefault="00C32C46" w:rsidP="00C31C90">
      <w:pPr>
        <w:pStyle w:val="ListParagraph"/>
        <w:numPr>
          <w:ilvl w:val="0"/>
          <w:numId w:val="11"/>
        </w:numPr>
        <w:spacing w:after="0" w:line="360" w:lineRule="auto"/>
        <w:jc w:val="both"/>
        <w:rPr>
          <w:rFonts w:ascii="Avenir Next LT Pro Light" w:hAnsi="Avenir Next LT Pro Light"/>
        </w:rPr>
      </w:pPr>
      <w:r w:rsidRPr="00910831">
        <w:rPr>
          <w:rFonts w:ascii="Avenir Next LT Pro Light" w:hAnsi="Avenir Next LT Pro Light"/>
        </w:rPr>
        <w:t>Click on the ‘My Funds’ option under the main ‘Promotions’ header</w:t>
      </w:r>
    </w:p>
    <w:p w14:paraId="4726605E" w14:textId="77777777" w:rsidR="00C32C46" w:rsidRPr="00910831" w:rsidRDefault="00C32C46" w:rsidP="00C31C90">
      <w:pPr>
        <w:pStyle w:val="ListParagraph"/>
        <w:numPr>
          <w:ilvl w:val="0"/>
          <w:numId w:val="11"/>
        </w:numPr>
        <w:spacing w:after="0" w:line="360" w:lineRule="auto"/>
        <w:jc w:val="both"/>
        <w:rPr>
          <w:rFonts w:ascii="Avenir Next LT Pro Light" w:hAnsi="Avenir Next LT Pro Light"/>
        </w:rPr>
      </w:pPr>
      <w:r w:rsidRPr="00910831">
        <w:rPr>
          <w:rFonts w:ascii="Avenir Next LT Pro Light" w:hAnsi="Avenir Next LT Pro Light"/>
        </w:rPr>
        <w:t>Click on the Fund ID number (beginning VF***) of the proposal you would like to recreate</w:t>
      </w:r>
    </w:p>
    <w:p w14:paraId="264BC520" w14:textId="77777777" w:rsidR="00C32C46" w:rsidRPr="00910831" w:rsidRDefault="00C32C46" w:rsidP="00C31C90">
      <w:pPr>
        <w:pStyle w:val="ListParagraph"/>
        <w:numPr>
          <w:ilvl w:val="0"/>
          <w:numId w:val="11"/>
        </w:numPr>
        <w:spacing w:after="0" w:line="360" w:lineRule="auto"/>
        <w:jc w:val="both"/>
        <w:rPr>
          <w:rFonts w:ascii="Avenir Next LT Pro Light" w:hAnsi="Avenir Next LT Pro Light"/>
        </w:rPr>
      </w:pPr>
      <w:r w:rsidRPr="00910831">
        <w:rPr>
          <w:rFonts w:ascii="Avenir Next LT Pro Light" w:hAnsi="Avenir Next LT Pro Light"/>
        </w:rPr>
        <w:t>Scroll to the bottom of the page and click the ‘Recreate’ button</w:t>
      </w:r>
    </w:p>
    <w:p w14:paraId="43D62156" w14:textId="77777777" w:rsidR="00C32C46" w:rsidRPr="00910831" w:rsidRDefault="00C32C46" w:rsidP="00C31C90">
      <w:pPr>
        <w:pStyle w:val="ListParagraph"/>
        <w:numPr>
          <w:ilvl w:val="0"/>
          <w:numId w:val="11"/>
        </w:numPr>
        <w:spacing w:after="0" w:line="360" w:lineRule="auto"/>
        <w:jc w:val="both"/>
        <w:rPr>
          <w:rFonts w:ascii="Avenir Next LT Pro Light" w:hAnsi="Avenir Next LT Pro Light"/>
        </w:rPr>
      </w:pPr>
      <w:r w:rsidRPr="00910831">
        <w:rPr>
          <w:rFonts w:ascii="Avenir Next LT Pro Light" w:hAnsi="Avenir Next LT Pro Light"/>
        </w:rPr>
        <w:t>Complete the details of the proposal that have not been copied/ amend any details needed</w:t>
      </w:r>
    </w:p>
    <w:p w14:paraId="08C9A960" w14:textId="77777777" w:rsidR="00C32C46" w:rsidRPr="00910831" w:rsidRDefault="00C32C46" w:rsidP="00C31C90">
      <w:pPr>
        <w:pStyle w:val="ListParagraph"/>
        <w:numPr>
          <w:ilvl w:val="0"/>
          <w:numId w:val="11"/>
        </w:numPr>
        <w:spacing w:after="0" w:line="360" w:lineRule="auto"/>
        <w:jc w:val="both"/>
        <w:rPr>
          <w:rFonts w:ascii="Avenir Next LT Pro Light" w:hAnsi="Avenir Next LT Pro Light"/>
        </w:rPr>
      </w:pPr>
      <w:r w:rsidRPr="00910831">
        <w:rPr>
          <w:rFonts w:ascii="Avenir Next LT Pro Light" w:hAnsi="Avenir Next LT Pro Light"/>
        </w:rPr>
        <w:t>Submit the cost price proposal to buyer for review</w:t>
      </w:r>
    </w:p>
    <w:p w14:paraId="3B738624" w14:textId="77777777" w:rsidR="00C32C46" w:rsidRPr="00910831" w:rsidRDefault="00C32C46" w:rsidP="00C32C46">
      <w:pPr>
        <w:rPr>
          <w:rFonts w:ascii="Avenir Next LT Pro Light" w:hAnsi="Avenir Next LT Pro Light"/>
        </w:rPr>
      </w:pPr>
    </w:p>
    <w:p w14:paraId="59EDEABE" w14:textId="77777777" w:rsidR="00C32C46" w:rsidRDefault="008F3A27" w:rsidP="008F3A27">
      <w:pPr>
        <w:pStyle w:val="Heading2"/>
        <w:rPr>
          <w:rFonts w:ascii="Avenir Next LT Pro Light" w:hAnsi="Avenir Next LT Pro Light"/>
        </w:rPr>
      </w:pPr>
      <w:bookmarkStart w:id="42" w:name="_Toc60314413"/>
      <w:bookmarkStart w:id="43" w:name="_Toc123738999"/>
      <w:r w:rsidRPr="00910831">
        <w:rPr>
          <w:rFonts w:ascii="Avenir Next LT Pro Light" w:hAnsi="Avenir Next LT Pro Light"/>
        </w:rPr>
        <w:t>3.2</w:t>
      </w:r>
      <w:r w:rsidR="00C32C46" w:rsidRPr="00910831">
        <w:rPr>
          <w:rFonts w:ascii="Avenir Next LT Pro Light" w:hAnsi="Avenir Next LT Pro Light"/>
        </w:rPr>
        <w:t xml:space="preserve">. </w:t>
      </w:r>
      <w:r w:rsidRPr="00910831">
        <w:rPr>
          <w:rFonts w:ascii="Avenir Next LT Pro Light" w:hAnsi="Avenir Next LT Pro Light"/>
        </w:rPr>
        <w:t>Recreate funds - Fu</w:t>
      </w:r>
      <w:r w:rsidR="00C32C46" w:rsidRPr="00910831">
        <w:rPr>
          <w:rFonts w:ascii="Avenir Next LT Pro Light" w:hAnsi="Avenir Next LT Pro Light"/>
        </w:rPr>
        <w:t>ll guide</w:t>
      </w:r>
      <w:bookmarkEnd w:id="42"/>
      <w:bookmarkEnd w:id="43"/>
    </w:p>
    <w:p w14:paraId="6706B07D" w14:textId="77777777" w:rsidR="00B07B76" w:rsidRPr="00B07B76" w:rsidRDefault="00B07B76" w:rsidP="00B07B76"/>
    <w:p w14:paraId="175368CC" w14:textId="77777777" w:rsidR="00C32C46" w:rsidRPr="00910831" w:rsidRDefault="00C32C46" w:rsidP="00C22FFE">
      <w:pPr>
        <w:jc w:val="center"/>
        <w:rPr>
          <w:rFonts w:ascii="Avenir Next LT Pro Light" w:hAnsi="Avenir Next LT Pro Light"/>
        </w:rPr>
      </w:pPr>
      <w:r w:rsidRPr="00910831">
        <w:rPr>
          <w:rFonts w:ascii="Avenir Next LT Pro Light" w:hAnsi="Avenir Next LT Pro Light"/>
          <w:noProof/>
        </w:rPr>
        <w:drawing>
          <wp:inline distT="0" distB="0" distL="0" distR="0" wp14:anchorId="29390F66" wp14:editId="75CC97ED">
            <wp:extent cx="5731510" cy="2930525"/>
            <wp:effectExtent l="38100" t="38100" r="40640" b="412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731510" cy="2930525"/>
                    </a:xfrm>
                    <a:prstGeom prst="rect">
                      <a:avLst/>
                    </a:prstGeom>
                    <a:ln w="38100">
                      <a:solidFill>
                        <a:srgbClr val="00B0DF"/>
                      </a:solidFill>
                    </a:ln>
                  </pic:spPr>
                </pic:pic>
              </a:graphicData>
            </a:graphic>
          </wp:inline>
        </w:drawing>
      </w:r>
    </w:p>
    <w:p w14:paraId="75E8118E" w14:textId="77777777" w:rsidR="00C32C46" w:rsidRPr="00910831" w:rsidRDefault="00C32C46" w:rsidP="00C31C90">
      <w:pPr>
        <w:pStyle w:val="ListParagraph"/>
        <w:numPr>
          <w:ilvl w:val="0"/>
          <w:numId w:val="12"/>
        </w:numPr>
        <w:spacing w:line="259" w:lineRule="auto"/>
        <w:rPr>
          <w:rFonts w:ascii="Avenir Next LT Pro Light" w:hAnsi="Avenir Next LT Pro Light"/>
        </w:rPr>
      </w:pPr>
      <w:r w:rsidRPr="00910831">
        <w:rPr>
          <w:rFonts w:ascii="Avenir Next LT Pro Light" w:hAnsi="Avenir Next LT Pro Light"/>
        </w:rPr>
        <w:t>Click on the ‘My Funds’ option under the main ‘Promotions’ header</w:t>
      </w:r>
    </w:p>
    <w:p w14:paraId="62F65E4F" w14:textId="77777777" w:rsidR="00C32C46" w:rsidRDefault="00C32C46" w:rsidP="00C32C46">
      <w:pPr>
        <w:spacing w:after="0"/>
        <w:rPr>
          <w:rFonts w:ascii="Avenir Next LT Pro Light" w:hAnsi="Avenir Next LT Pro Light"/>
        </w:rPr>
      </w:pPr>
    </w:p>
    <w:p w14:paraId="6EC390A3" w14:textId="77777777" w:rsidR="00155BDE" w:rsidRDefault="00155BDE" w:rsidP="00C32C46">
      <w:pPr>
        <w:spacing w:after="0"/>
        <w:rPr>
          <w:rFonts w:ascii="Avenir Next LT Pro Light" w:hAnsi="Avenir Next LT Pro Light"/>
        </w:rPr>
      </w:pPr>
    </w:p>
    <w:p w14:paraId="4AEE2F97" w14:textId="77777777" w:rsidR="00155BDE" w:rsidRDefault="00155BDE" w:rsidP="00C32C46">
      <w:pPr>
        <w:spacing w:after="0"/>
        <w:rPr>
          <w:rFonts w:ascii="Avenir Next LT Pro Light" w:hAnsi="Avenir Next LT Pro Light"/>
        </w:rPr>
      </w:pPr>
    </w:p>
    <w:p w14:paraId="69FFE03D" w14:textId="77777777" w:rsidR="00155BDE" w:rsidRDefault="00155BDE" w:rsidP="00C32C46">
      <w:pPr>
        <w:spacing w:after="0"/>
        <w:rPr>
          <w:rFonts w:ascii="Avenir Next LT Pro Light" w:hAnsi="Avenir Next LT Pro Light"/>
        </w:rPr>
      </w:pPr>
    </w:p>
    <w:p w14:paraId="193621B4" w14:textId="77777777" w:rsidR="00155BDE" w:rsidRPr="00910831" w:rsidRDefault="00155BDE" w:rsidP="00C32C46">
      <w:pPr>
        <w:spacing w:after="0"/>
        <w:rPr>
          <w:rFonts w:ascii="Avenir Next LT Pro Light" w:hAnsi="Avenir Next LT Pro Light"/>
        </w:rPr>
      </w:pPr>
    </w:p>
    <w:p w14:paraId="208CE1EE" w14:textId="77777777" w:rsidR="00C32C46" w:rsidRDefault="008F3A27" w:rsidP="00C32C46">
      <w:pPr>
        <w:pStyle w:val="Heading2"/>
        <w:rPr>
          <w:rFonts w:ascii="Avenir Next LT Pro Light" w:hAnsi="Avenir Next LT Pro Light"/>
        </w:rPr>
      </w:pPr>
      <w:bookmarkStart w:id="44" w:name="_Toc60314414"/>
      <w:bookmarkStart w:id="45" w:name="_Toc123739000"/>
      <w:r w:rsidRPr="00910831">
        <w:rPr>
          <w:rFonts w:ascii="Avenir Next LT Pro Light" w:hAnsi="Avenir Next LT Pro Light"/>
        </w:rPr>
        <w:t>3.3</w:t>
      </w:r>
      <w:r w:rsidR="00C32C46" w:rsidRPr="00910831">
        <w:rPr>
          <w:rFonts w:ascii="Avenir Next LT Pro Light" w:hAnsi="Avenir Next LT Pro Light"/>
        </w:rPr>
        <w:t>. My Funds</w:t>
      </w:r>
      <w:bookmarkEnd w:id="44"/>
      <w:bookmarkEnd w:id="45"/>
    </w:p>
    <w:p w14:paraId="31262347" w14:textId="77777777" w:rsidR="00B07B76" w:rsidRPr="00B07B76" w:rsidRDefault="00B07B76" w:rsidP="00B07B76"/>
    <w:p w14:paraId="57C42A25" w14:textId="77777777" w:rsidR="00C32C46" w:rsidRPr="00910831" w:rsidRDefault="00C32C46" w:rsidP="00C22FFE">
      <w:pPr>
        <w:jc w:val="center"/>
        <w:rPr>
          <w:rFonts w:ascii="Avenir Next LT Pro Light" w:hAnsi="Avenir Next LT Pro Light"/>
        </w:rPr>
      </w:pPr>
      <w:r w:rsidRPr="00910831">
        <w:rPr>
          <w:rFonts w:ascii="Avenir Next LT Pro Light" w:hAnsi="Avenir Next LT Pro Light"/>
          <w:noProof/>
        </w:rPr>
        <w:drawing>
          <wp:inline distT="0" distB="0" distL="0" distR="0" wp14:anchorId="4EC97595" wp14:editId="1AC2563B">
            <wp:extent cx="5731510" cy="2428240"/>
            <wp:effectExtent l="38100" t="38100" r="40640" b="2921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31510" cy="2428240"/>
                    </a:xfrm>
                    <a:prstGeom prst="rect">
                      <a:avLst/>
                    </a:prstGeom>
                    <a:ln w="38100">
                      <a:solidFill>
                        <a:srgbClr val="00B0DF"/>
                      </a:solidFill>
                    </a:ln>
                  </pic:spPr>
                </pic:pic>
              </a:graphicData>
            </a:graphic>
          </wp:inline>
        </w:drawing>
      </w:r>
    </w:p>
    <w:p w14:paraId="4196DB1E" w14:textId="77BCE2E7" w:rsidR="00C32C46" w:rsidRPr="00C22FFE" w:rsidRDefault="00C32C46" w:rsidP="00C31C90">
      <w:pPr>
        <w:pStyle w:val="ListParagraph"/>
        <w:numPr>
          <w:ilvl w:val="0"/>
          <w:numId w:val="13"/>
        </w:numPr>
        <w:spacing w:line="259" w:lineRule="auto"/>
        <w:rPr>
          <w:rFonts w:ascii="Avenir Next LT Pro Light" w:hAnsi="Avenir Next LT Pro Light"/>
        </w:rPr>
      </w:pPr>
      <w:r w:rsidRPr="00910831">
        <w:rPr>
          <w:rFonts w:ascii="Avenir Next LT Pro Light" w:hAnsi="Avenir Next LT Pro Light"/>
        </w:rPr>
        <w:t>My funds – the ‘My Funds’ screen displays all of the funding proposals that have been submitted by the Vendor across all users</w:t>
      </w:r>
    </w:p>
    <w:p w14:paraId="5360DB73" w14:textId="77777777" w:rsidR="00C32C46" w:rsidRPr="00910831" w:rsidRDefault="00C32C46" w:rsidP="00C31C90">
      <w:pPr>
        <w:pStyle w:val="ListParagraph"/>
        <w:numPr>
          <w:ilvl w:val="0"/>
          <w:numId w:val="13"/>
        </w:numPr>
        <w:spacing w:line="259" w:lineRule="auto"/>
        <w:rPr>
          <w:rFonts w:ascii="Avenir Next LT Pro Light" w:hAnsi="Avenir Next LT Pro Light"/>
        </w:rPr>
      </w:pPr>
      <w:r w:rsidRPr="00910831">
        <w:rPr>
          <w:rFonts w:ascii="Avenir Next LT Pro Light" w:hAnsi="Avenir Next LT Pro Light"/>
        </w:rPr>
        <w:t>Fund ID – click on the Fund ID of the proposal that is to be recreated</w:t>
      </w:r>
    </w:p>
    <w:p w14:paraId="45CFA48B" w14:textId="77777777" w:rsidR="00C32C46" w:rsidRPr="00910831" w:rsidRDefault="00C32C46" w:rsidP="00C32C46">
      <w:pPr>
        <w:pStyle w:val="ListParagraph"/>
        <w:rPr>
          <w:rFonts w:ascii="Avenir Next LT Pro Light" w:hAnsi="Avenir Next LT Pro Light"/>
        </w:rPr>
      </w:pPr>
    </w:p>
    <w:p w14:paraId="56346E65" w14:textId="5286E41E" w:rsidR="00C32C46" w:rsidRPr="00910831" w:rsidRDefault="00C32C46" w:rsidP="00155BDE">
      <w:pPr>
        <w:pStyle w:val="ListParagraph"/>
        <w:spacing w:after="0" w:line="276" w:lineRule="auto"/>
        <w:ind w:left="360"/>
        <w:jc w:val="center"/>
        <w:rPr>
          <w:rFonts w:ascii="Avenir Next LT Pro Light" w:hAnsi="Avenir Next LT Pro Light"/>
          <w:b/>
          <w:bCs/>
        </w:rPr>
      </w:pPr>
      <w:r w:rsidRPr="00910831">
        <w:rPr>
          <w:rFonts w:ascii="Avenir Next LT Pro Light" w:hAnsi="Avenir Next LT Pro Light"/>
          <w:b/>
          <w:bCs/>
        </w:rPr>
        <w:t>Click on the CR number of a previously submitted fund proposal</w:t>
      </w:r>
    </w:p>
    <w:p w14:paraId="347C0051" w14:textId="77777777" w:rsidR="00C32C46" w:rsidRPr="00910831" w:rsidRDefault="00C32C46" w:rsidP="00C32C46">
      <w:pPr>
        <w:spacing w:after="0" w:line="276" w:lineRule="auto"/>
        <w:rPr>
          <w:rFonts w:ascii="Avenir Next LT Pro Light" w:hAnsi="Avenir Next LT Pro Light"/>
          <w:b/>
          <w:bCs/>
        </w:rPr>
      </w:pPr>
    </w:p>
    <w:p w14:paraId="14250549" w14:textId="77777777" w:rsidR="00C32C46" w:rsidRDefault="008F3A27" w:rsidP="00C32C46">
      <w:pPr>
        <w:pStyle w:val="Heading2"/>
        <w:rPr>
          <w:rFonts w:ascii="Avenir Next LT Pro Light" w:hAnsi="Avenir Next LT Pro Light"/>
        </w:rPr>
      </w:pPr>
      <w:bookmarkStart w:id="46" w:name="_Toc60314415"/>
      <w:bookmarkStart w:id="47" w:name="_Toc123739001"/>
      <w:r w:rsidRPr="00910831">
        <w:rPr>
          <w:rFonts w:ascii="Avenir Next LT Pro Light" w:hAnsi="Avenir Next LT Pro Light"/>
        </w:rPr>
        <w:t>3.4</w:t>
      </w:r>
      <w:r w:rsidR="00C32C46" w:rsidRPr="00910831">
        <w:rPr>
          <w:rFonts w:ascii="Avenir Next LT Pro Light" w:hAnsi="Avenir Next LT Pro Light"/>
        </w:rPr>
        <w:t>. View Funds</w:t>
      </w:r>
      <w:bookmarkEnd w:id="46"/>
      <w:bookmarkEnd w:id="47"/>
    </w:p>
    <w:p w14:paraId="03DF8806" w14:textId="77777777" w:rsidR="00155BDE" w:rsidRPr="00155BDE" w:rsidRDefault="00155BDE" w:rsidP="00155BDE"/>
    <w:p w14:paraId="5704DD90" w14:textId="2EC1095F" w:rsidR="00C32C46" w:rsidRPr="00910831" w:rsidRDefault="00C32C46" w:rsidP="00C22FFE">
      <w:pPr>
        <w:jc w:val="center"/>
        <w:rPr>
          <w:rFonts w:ascii="Avenir Next LT Pro Light" w:hAnsi="Avenir Next LT Pro Light"/>
        </w:rPr>
      </w:pPr>
      <w:r w:rsidRPr="00910831">
        <w:rPr>
          <w:rFonts w:ascii="Avenir Next LT Pro Light" w:hAnsi="Avenir Next LT Pro Light"/>
          <w:noProof/>
        </w:rPr>
        <w:drawing>
          <wp:inline distT="0" distB="0" distL="0" distR="0" wp14:anchorId="1083254C" wp14:editId="672C6A68">
            <wp:extent cx="5731510" cy="2792730"/>
            <wp:effectExtent l="38100" t="38100" r="40640" b="4572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731510" cy="2792730"/>
                    </a:xfrm>
                    <a:prstGeom prst="rect">
                      <a:avLst/>
                    </a:prstGeom>
                    <a:ln w="38100">
                      <a:solidFill>
                        <a:srgbClr val="00B0DF"/>
                      </a:solidFill>
                    </a:ln>
                  </pic:spPr>
                </pic:pic>
              </a:graphicData>
            </a:graphic>
          </wp:inline>
        </w:drawing>
      </w:r>
    </w:p>
    <w:p w14:paraId="70B4D39F" w14:textId="77777777" w:rsidR="00C32C46" w:rsidRPr="00910831" w:rsidRDefault="00C32C46" w:rsidP="00C31C90">
      <w:pPr>
        <w:pStyle w:val="ListParagraph"/>
        <w:numPr>
          <w:ilvl w:val="0"/>
          <w:numId w:val="14"/>
        </w:numPr>
        <w:spacing w:line="259" w:lineRule="auto"/>
        <w:rPr>
          <w:rFonts w:ascii="Avenir Next LT Pro Light" w:hAnsi="Avenir Next LT Pro Light"/>
        </w:rPr>
      </w:pPr>
      <w:r w:rsidRPr="00910831">
        <w:rPr>
          <w:rFonts w:ascii="Avenir Next LT Pro Light" w:hAnsi="Avenir Next LT Pro Light"/>
        </w:rPr>
        <w:t>Fund details – the screen will show the details of the previously submitted fund, these will be the details that are copied into a new proposal once ‘Recreate’ is clicked</w:t>
      </w:r>
    </w:p>
    <w:p w14:paraId="642773B2" w14:textId="77777777" w:rsidR="00C32C46" w:rsidRPr="00910831" w:rsidRDefault="00C32C46" w:rsidP="00C32C46">
      <w:pPr>
        <w:pStyle w:val="ListParagraph"/>
        <w:rPr>
          <w:rFonts w:ascii="Avenir Next LT Pro Light" w:hAnsi="Avenir Next LT Pro Light"/>
        </w:rPr>
      </w:pPr>
    </w:p>
    <w:p w14:paraId="588E5418" w14:textId="77777777" w:rsidR="00C32C46" w:rsidRPr="00910831" w:rsidRDefault="00C32C46" w:rsidP="00C31C90">
      <w:pPr>
        <w:pStyle w:val="ListParagraph"/>
        <w:numPr>
          <w:ilvl w:val="0"/>
          <w:numId w:val="14"/>
        </w:numPr>
        <w:spacing w:line="259" w:lineRule="auto"/>
        <w:rPr>
          <w:rFonts w:ascii="Avenir Next LT Pro Light" w:hAnsi="Avenir Next LT Pro Light"/>
        </w:rPr>
      </w:pPr>
      <w:r w:rsidRPr="00910831">
        <w:rPr>
          <w:rFonts w:ascii="Avenir Next LT Pro Light" w:hAnsi="Avenir Next LT Pro Light"/>
        </w:rPr>
        <w:t>Recreate - the ‘Recreate’ button is at the bottom of the screen. Clicking on this button will open a new ‘in draft’ fund proposal, copying the following from the original CR:</w:t>
      </w:r>
    </w:p>
    <w:p w14:paraId="673D1427" w14:textId="77777777" w:rsidR="00C32C46" w:rsidRPr="00910831" w:rsidRDefault="00C32C46" w:rsidP="00C31C90">
      <w:pPr>
        <w:pStyle w:val="ListParagraph"/>
        <w:numPr>
          <w:ilvl w:val="0"/>
          <w:numId w:val="31"/>
        </w:numPr>
        <w:spacing w:line="360" w:lineRule="auto"/>
        <w:rPr>
          <w:rFonts w:ascii="Avenir Next LT Pro Light" w:hAnsi="Avenir Next LT Pro Light"/>
        </w:rPr>
      </w:pPr>
      <w:r w:rsidRPr="00910831">
        <w:rPr>
          <w:rFonts w:ascii="Avenir Next LT Pro Light" w:hAnsi="Avenir Next LT Pro Light"/>
        </w:rPr>
        <w:t xml:space="preserve">Fund type &amp; category </w:t>
      </w:r>
    </w:p>
    <w:p w14:paraId="2D3B0A8A" w14:textId="77777777" w:rsidR="00C32C46" w:rsidRPr="00910831" w:rsidRDefault="00C32C46" w:rsidP="00C31C90">
      <w:pPr>
        <w:pStyle w:val="ListParagraph"/>
        <w:numPr>
          <w:ilvl w:val="0"/>
          <w:numId w:val="31"/>
        </w:numPr>
        <w:spacing w:line="360" w:lineRule="auto"/>
        <w:rPr>
          <w:rFonts w:ascii="Avenir Next LT Pro Light" w:hAnsi="Avenir Next LT Pro Light"/>
        </w:rPr>
      </w:pPr>
      <w:r w:rsidRPr="00910831">
        <w:rPr>
          <w:rFonts w:ascii="Avenir Next LT Pro Light" w:hAnsi="Avenir Next LT Pro Light"/>
        </w:rPr>
        <w:t>Amount &amp; Currency</w:t>
      </w:r>
    </w:p>
    <w:p w14:paraId="7D9A847B" w14:textId="3816096A" w:rsidR="00C32C46" w:rsidRPr="005C7AE6" w:rsidRDefault="00C32C46" w:rsidP="00C31C90">
      <w:pPr>
        <w:pStyle w:val="ListParagraph"/>
        <w:numPr>
          <w:ilvl w:val="0"/>
          <w:numId w:val="31"/>
        </w:numPr>
        <w:spacing w:after="0" w:line="360" w:lineRule="auto"/>
        <w:rPr>
          <w:rFonts w:ascii="Avenir Next LT Pro Light" w:hAnsi="Avenir Next LT Pro Light"/>
        </w:rPr>
      </w:pPr>
      <w:r w:rsidRPr="00910831">
        <w:rPr>
          <w:rFonts w:ascii="Avenir Next LT Pro Light" w:hAnsi="Avenir Next LT Pro Light"/>
        </w:rPr>
        <w:t>Articles</w:t>
      </w:r>
    </w:p>
    <w:p w14:paraId="2BD97133" w14:textId="77777777" w:rsidR="00C32C46" w:rsidRDefault="008F3A27" w:rsidP="00C32C46">
      <w:pPr>
        <w:pStyle w:val="Heading2"/>
        <w:rPr>
          <w:rFonts w:ascii="Avenir Next LT Pro Light" w:hAnsi="Avenir Next LT Pro Light"/>
        </w:rPr>
      </w:pPr>
      <w:bookmarkStart w:id="48" w:name="_Toc60314416"/>
      <w:bookmarkStart w:id="49" w:name="_Toc123739002"/>
      <w:r w:rsidRPr="00910831">
        <w:rPr>
          <w:rFonts w:ascii="Avenir Next LT Pro Light" w:hAnsi="Avenir Next LT Pro Light"/>
        </w:rPr>
        <w:t>3.5</w:t>
      </w:r>
      <w:r w:rsidR="00C32C46" w:rsidRPr="00910831">
        <w:rPr>
          <w:rFonts w:ascii="Avenir Next LT Pro Light" w:hAnsi="Avenir Next LT Pro Light"/>
        </w:rPr>
        <w:t>. Recreate Funds – VF***</w:t>
      </w:r>
      <w:bookmarkEnd w:id="48"/>
      <w:bookmarkEnd w:id="49"/>
    </w:p>
    <w:p w14:paraId="3E3D6325" w14:textId="77777777" w:rsidR="00155BDE" w:rsidRPr="00155BDE" w:rsidRDefault="00155BDE" w:rsidP="00155BDE"/>
    <w:p w14:paraId="4FD87796" w14:textId="77777777" w:rsidR="00C32C46" w:rsidRPr="00910831" w:rsidRDefault="00C32C46" w:rsidP="00C22FFE">
      <w:pPr>
        <w:jc w:val="center"/>
        <w:rPr>
          <w:rFonts w:ascii="Avenir Next LT Pro Light" w:hAnsi="Avenir Next LT Pro Light"/>
        </w:rPr>
      </w:pPr>
      <w:r w:rsidRPr="00910831">
        <w:rPr>
          <w:rFonts w:ascii="Avenir Next LT Pro Light" w:hAnsi="Avenir Next LT Pro Light"/>
          <w:noProof/>
        </w:rPr>
        <w:drawing>
          <wp:inline distT="0" distB="0" distL="0" distR="0" wp14:anchorId="4272BB42" wp14:editId="23BFCBD8">
            <wp:extent cx="5731510" cy="3336290"/>
            <wp:effectExtent l="38100" t="38100" r="40640" b="3556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731510" cy="3336290"/>
                    </a:xfrm>
                    <a:prstGeom prst="rect">
                      <a:avLst/>
                    </a:prstGeom>
                    <a:ln w="38100">
                      <a:solidFill>
                        <a:srgbClr val="00B0DF"/>
                      </a:solidFill>
                    </a:ln>
                  </pic:spPr>
                </pic:pic>
              </a:graphicData>
            </a:graphic>
          </wp:inline>
        </w:drawing>
      </w:r>
    </w:p>
    <w:p w14:paraId="3E7088F6" w14:textId="77777777" w:rsidR="00C32C46" w:rsidRPr="00910831" w:rsidRDefault="00C32C46" w:rsidP="00C31C90">
      <w:pPr>
        <w:pStyle w:val="ListParagraph"/>
        <w:numPr>
          <w:ilvl w:val="0"/>
          <w:numId w:val="15"/>
        </w:numPr>
        <w:spacing w:line="259" w:lineRule="auto"/>
        <w:rPr>
          <w:rFonts w:ascii="Avenir Next LT Pro Light" w:hAnsi="Avenir Next LT Pro Light"/>
        </w:rPr>
      </w:pPr>
      <w:r w:rsidRPr="00910831">
        <w:rPr>
          <w:rFonts w:ascii="Avenir Next LT Pro Light" w:hAnsi="Avenir Next LT Pro Light"/>
        </w:rPr>
        <w:t>Header level details – the following fields will not copy from the previous funding proposal and will need to be completed by the user before submission:</w:t>
      </w:r>
    </w:p>
    <w:p w14:paraId="7E432C8A" w14:textId="77777777" w:rsidR="00C32C46" w:rsidRPr="00910831" w:rsidRDefault="00C32C46" w:rsidP="00C31C90">
      <w:pPr>
        <w:pStyle w:val="ListParagraph"/>
        <w:numPr>
          <w:ilvl w:val="0"/>
          <w:numId w:val="10"/>
        </w:numPr>
        <w:spacing w:line="360" w:lineRule="auto"/>
        <w:rPr>
          <w:rFonts w:ascii="Avenir Next LT Pro Light" w:hAnsi="Avenir Next LT Pro Light"/>
        </w:rPr>
      </w:pPr>
      <w:r w:rsidRPr="00910831">
        <w:rPr>
          <w:rFonts w:ascii="Avenir Next LT Pro Light" w:hAnsi="Avenir Next LT Pro Light"/>
        </w:rPr>
        <w:t>Fund name</w:t>
      </w:r>
    </w:p>
    <w:p w14:paraId="7210AEE7" w14:textId="77777777" w:rsidR="00C32C46" w:rsidRPr="00910831" w:rsidRDefault="00C32C46" w:rsidP="00C31C90">
      <w:pPr>
        <w:pStyle w:val="ListParagraph"/>
        <w:numPr>
          <w:ilvl w:val="0"/>
          <w:numId w:val="10"/>
        </w:numPr>
        <w:spacing w:line="360" w:lineRule="auto"/>
        <w:rPr>
          <w:rFonts w:ascii="Avenir Next LT Pro Light" w:hAnsi="Avenir Next LT Pro Light"/>
        </w:rPr>
      </w:pPr>
      <w:r w:rsidRPr="00910831">
        <w:rPr>
          <w:rFonts w:ascii="Avenir Next LT Pro Light" w:hAnsi="Avenir Next LT Pro Light"/>
        </w:rPr>
        <w:t>Promo Calendar &amp; Period</w:t>
      </w:r>
    </w:p>
    <w:p w14:paraId="0512CF07" w14:textId="77777777" w:rsidR="00C32C46" w:rsidRPr="00910831" w:rsidRDefault="00C32C46" w:rsidP="00C32C46">
      <w:pPr>
        <w:spacing w:line="360" w:lineRule="auto"/>
        <w:ind w:left="360"/>
        <w:rPr>
          <w:rFonts w:ascii="Avenir Next LT Pro Light" w:hAnsi="Avenir Next LT Pro Light"/>
          <w:b/>
          <w:bCs/>
          <w:color w:val="FF0000"/>
        </w:rPr>
      </w:pPr>
      <w:r w:rsidRPr="00910831">
        <w:rPr>
          <w:rFonts w:ascii="Avenir Next LT Pro Light" w:hAnsi="Avenir Next LT Pro Light"/>
          <w:b/>
          <w:bCs/>
          <w:color w:val="FF0000"/>
        </w:rPr>
        <w:t>All the fields and details of the ‘in draft’ proposal can be amended before submission</w:t>
      </w:r>
    </w:p>
    <w:p w14:paraId="3D9D03CE" w14:textId="77777777" w:rsidR="00C32C46" w:rsidRPr="00910831" w:rsidRDefault="00C32C46" w:rsidP="00C31C90">
      <w:pPr>
        <w:pStyle w:val="ListParagraph"/>
        <w:numPr>
          <w:ilvl w:val="0"/>
          <w:numId w:val="15"/>
        </w:numPr>
        <w:spacing w:line="276" w:lineRule="auto"/>
        <w:jc w:val="both"/>
        <w:rPr>
          <w:rFonts w:ascii="Avenir Next LT Pro Light" w:hAnsi="Avenir Next LT Pro Light"/>
        </w:rPr>
      </w:pPr>
      <w:r w:rsidRPr="00910831">
        <w:rPr>
          <w:rFonts w:ascii="Avenir Next LT Pro Light" w:hAnsi="Avenir Next LT Pro Light"/>
        </w:rPr>
        <w:t>Article table – the units of the articles that were in the previous fund proposal will have copied through to the table.</w:t>
      </w:r>
      <w:r w:rsidRPr="00910831">
        <w:rPr>
          <w:rFonts w:ascii="Avenir Next LT Pro Light" w:hAnsi="Avenir Next LT Pro Light"/>
          <w:b/>
          <w:bCs/>
        </w:rPr>
        <w:t xml:space="preserve"> The articles attached to the recreated proposal can be amended </w:t>
      </w:r>
    </w:p>
    <w:p w14:paraId="4BA7BB85" w14:textId="77777777" w:rsidR="00C32C46" w:rsidRPr="00910831" w:rsidRDefault="00C32C46" w:rsidP="00C32C46">
      <w:pPr>
        <w:pStyle w:val="ListParagraph"/>
        <w:spacing w:line="276" w:lineRule="auto"/>
        <w:rPr>
          <w:rFonts w:ascii="Avenir Next LT Pro Light" w:hAnsi="Avenir Next LT Pro Light"/>
        </w:rPr>
      </w:pPr>
    </w:p>
    <w:p w14:paraId="7CD1B44E" w14:textId="77777777" w:rsidR="00C32C46" w:rsidRPr="00910831" w:rsidRDefault="00C32C46" w:rsidP="00C31C90">
      <w:pPr>
        <w:pStyle w:val="ListParagraph"/>
        <w:numPr>
          <w:ilvl w:val="0"/>
          <w:numId w:val="15"/>
        </w:numPr>
        <w:spacing w:line="276" w:lineRule="auto"/>
        <w:jc w:val="both"/>
        <w:rPr>
          <w:rFonts w:ascii="Avenir Next LT Pro Light" w:hAnsi="Avenir Next LT Pro Light"/>
        </w:rPr>
      </w:pPr>
      <w:r w:rsidRPr="00910831">
        <w:rPr>
          <w:rFonts w:ascii="Avenir Next LT Pro Light" w:hAnsi="Avenir Next LT Pro Light"/>
        </w:rPr>
        <w:t>Delete unit – the articles that have been copied into the new proposal can be amended:</w:t>
      </w:r>
    </w:p>
    <w:p w14:paraId="13FF101F" w14:textId="77777777" w:rsidR="00C32C46" w:rsidRPr="00910831" w:rsidRDefault="00C32C46" w:rsidP="00C31C90">
      <w:pPr>
        <w:pStyle w:val="ListParagraph"/>
        <w:numPr>
          <w:ilvl w:val="0"/>
          <w:numId w:val="10"/>
        </w:numPr>
        <w:spacing w:line="360" w:lineRule="auto"/>
        <w:jc w:val="both"/>
        <w:rPr>
          <w:rFonts w:ascii="Avenir Next LT Pro Light" w:hAnsi="Avenir Next LT Pro Light"/>
        </w:rPr>
      </w:pPr>
      <w:r w:rsidRPr="00910831">
        <w:rPr>
          <w:rFonts w:ascii="Avenir Next LT Pro Light" w:hAnsi="Avenir Next LT Pro Light"/>
        </w:rPr>
        <w:t>Units can be deleted using the bin icon</w:t>
      </w:r>
    </w:p>
    <w:p w14:paraId="3B1A2B6F" w14:textId="77777777" w:rsidR="00C32C46" w:rsidRPr="00910831" w:rsidRDefault="00C32C46" w:rsidP="00C31C90">
      <w:pPr>
        <w:pStyle w:val="ListParagraph"/>
        <w:numPr>
          <w:ilvl w:val="0"/>
          <w:numId w:val="10"/>
        </w:numPr>
        <w:spacing w:line="360" w:lineRule="auto"/>
        <w:jc w:val="both"/>
        <w:rPr>
          <w:rFonts w:ascii="Avenir Next LT Pro Light" w:hAnsi="Avenir Next LT Pro Light"/>
        </w:rPr>
      </w:pPr>
      <w:r w:rsidRPr="00910831">
        <w:rPr>
          <w:rFonts w:ascii="Avenir Next LT Pro Light" w:hAnsi="Avenir Next LT Pro Light"/>
        </w:rPr>
        <w:t>New units can be added by clicking the ‘Add New Article’ button</w:t>
      </w:r>
    </w:p>
    <w:p w14:paraId="760127AC" w14:textId="77777777" w:rsidR="00C32C46" w:rsidRPr="00910831" w:rsidRDefault="00C32C46" w:rsidP="00C32C46">
      <w:pPr>
        <w:jc w:val="center"/>
        <w:rPr>
          <w:rFonts w:ascii="Avenir Next LT Pro Light" w:hAnsi="Avenir Next LT Pro Light"/>
          <w:b/>
          <w:bCs/>
        </w:rPr>
      </w:pPr>
      <w:r w:rsidRPr="00910831">
        <w:rPr>
          <w:rFonts w:ascii="Avenir Next LT Pro Light" w:hAnsi="Avenir Next LT Pro Light"/>
          <w:b/>
          <w:bCs/>
        </w:rPr>
        <w:t>Once all the details have been completed, the proposal can be submitted through to the buyer as a new proposal.</w:t>
      </w:r>
    </w:p>
    <w:p w14:paraId="255BF656" w14:textId="77777777" w:rsidR="00C32C46" w:rsidRPr="00910831" w:rsidRDefault="00C32C46" w:rsidP="00C32C46">
      <w:pPr>
        <w:rPr>
          <w:rFonts w:ascii="Avenir Next LT Pro Light" w:hAnsi="Avenir Next LT Pro Light"/>
        </w:rPr>
      </w:pPr>
    </w:p>
    <w:p w14:paraId="5405F6AA" w14:textId="77777777" w:rsidR="00C32C46" w:rsidRPr="00910831" w:rsidRDefault="00C32C46" w:rsidP="00C32C46">
      <w:pPr>
        <w:rPr>
          <w:rFonts w:ascii="Avenir Next LT Pro Light" w:hAnsi="Avenir Next LT Pro Light"/>
        </w:rPr>
      </w:pPr>
    </w:p>
    <w:sectPr w:rsidR="00C32C46" w:rsidRPr="00910831" w:rsidSect="00C419A2">
      <w:footerReference w:type="default" r:id="rId28"/>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E1084" w14:textId="77777777" w:rsidR="00C32C46" w:rsidRDefault="00C32C46" w:rsidP="000D3503">
      <w:pPr>
        <w:spacing w:after="0" w:line="240" w:lineRule="auto"/>
      </w:pPr>
      <w:r>
        <w:separator/>
      </w:r>
    </w:p>
  </w:endnote>
  <w:endnote w:type="continuationSeparator" w:id="0">
    <w:p w14:paraId="35D91BA3" w14:textId="77777777" w:rsidR="00C32C46" w:rsidRDefault="00C32C46" w:rsidP="000D35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venir Next LT Pro Light">
    <w:altName w:val="Avenir Next LT Pro Light"/>
    <w:charset w:val="00"/>
    <w:family w:val="swiss"/>
    <w:pitch w:val="variable"/>
    <w:sig w:usb0="A00000EF" w:usb1="5000204B" w:usb2="00000000" w:usb3="00000000" w:csb0="00000093" w:csb1="00000000"/>
  </w:font>
  <w:font w:name="Avenir Next LT Pro">
    <w:altName w:val="Segoe Script"/>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740102783"/>
      <w:docPartObj>
        <w:docPartGallery w:val="Page Numbers (Bottom of Page)"/>
        <w:docPartUnique/>
      </w:docPartObj>
    </w:sdtPr>
    <w:sdtEndPr>
      <w:rPr>
        <w:color w:val="7F7F7F" w:themeColor="background1" w:themeShade="7F"/>
        <w:spacing w:val="60"/>
      </w:rPr>
    </w:sdtEndPr>
    <w:sdtContent>
      <w:p w14:paraId="325E4D3B" w14:textId="77777777" w:rsidR="00C32C46" w:rsidRDefault="00C32C46">
        <w:pPr>
          <w:pStyle w:val="Footer"/>
          <w:pBdr>
            <w:top w:val="single" w:sz="4" w:space="1" w:color="D9D9D9" w:themeColor="background1" w:themeShade="D9"/>
          </w:pBdr>
          <w:jc w:val="right"/>
        </w:pPr>
        <w:r>
          <w:fldChar w:fldCharType="begin"/>
        </w:r>
        <w:r>
          <w:instrText xml:space="preserve"> PAGE   \* MERGEFORMAT </w:instrText>
        </w:r>
        <w:r>
          <w:fldChar w:fldCharType="separate"/>
        </w:r>
        <w:r>
          <w:rPr>
            <w:noProof/>
          </w:rPr>
          <w:t>4</w:t>
        </w:r>
        <w:r>
          <w:rPr>
            <w:noProof/>
          </w:rPr>
          <w:fldChar w:fldCharType="end"/>
        </w:r>
        <w:r>
          <w:t xml:space="preserve"> | </w:t>
        </w:r>
        <w:r>
          <w:rPr>
            <w:color w:val="7F7F7F" w:themeColor="background1" w:themeShade="7F"/>
            <w:spacing w:val="60"/>
          </w:rPr>
          <w:t>Page</w:t>
        </w:r>
      </w:p>
    </w:sdtContent>
  </w:sdt>
  <w:p w14:paraId="66C58EB2" w14:textId="77777777" w:rsidR="00C32C46" w:rsidRDefault="00C32C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B717D3" w14:textId="77777777" w:rsidR="00C32C46" w:rsidRDefault="00C32C46" w:rsidP="000D3503">
      <w:pPr>
        <w:spacing w:after="0" w:line="240" w:lineRule="auto"/>
      </w:pPr>
      <w:r>
        <w:separator/>
      </w:r>
    </w:p>
  </w:footnote>
  <w:footnote w:type="continuationSeparator" w:id="0">
    <w:p w14:paraId="7EAA99B9" w14:textId="77777777" w:rsidR="00C32C46" w:rsidRDefault="00C32C46" w:rsidP="000D350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F476E7"/>
    <w:multiLevelType w:val="hybridMultilevel"/>
    <w:tmpl w:val="BC5A7DF6"/>
    <w:lvl w:ilvl="0" w:tplc="8A2402F4">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15:restartNumberingAfterBreak="0">
    <w:nsid w:val="068A7E82"/>
    <w:multiLevelType w:val="hybridMultilevel"/>
    <w:tmpl w:val="0C8A6ED2"/>
    <w:lvl w:ilvl="0" w:tplc="E5B87FF4">
      <w:start w:val="1"/>
      <w:numFmt w:val="bullet"/>
      <w:lvlText w:val="-"/>
      <w:lvlJc w:val="left"/>
      <w:pPr>
        <w:ind w:left="720" w:hanging="360"/>
      </w:pPr>
      <w:rPr>
        <w:rFonts w:ascii="Verdana" w:hAnsi="Verdana" w:hint="default"/>
      </w:rPr>
    </w:lvl>
    <w:lvl w:ilvl="1" w:tplc="FFFFFFFF">
      <w:start w:val="1"/>
      <w:numFmt w:val="bullet"/>
      <w:lvlText w:val=""/>
      <w:lvlJc w:val="left"/>
      <w:pPr>
        <w:ind w:left="1440" w:hanging="360"/>
      </w:pPr>
      <w:rPr>
        <w:rFonts w:ascii="Wingdings" w:hAnsi="Wingdings"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 w15:restartNumberingAfterBreak="0">
    <w:nsid w:val="07B84754"/>
    <w:multiLevelType w:val="hybridMultilevel"/>
    <w:tmpl w:val="6544518A"/>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8A37500"/>
    <w:multiLevelType w:val="hybridMultilevel"/>
    <w:tmpl w:val="B6A429A6"/>
    <w:lvl w:ilvl="0" w:tplc="E5B87FF4">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092034A5"/>
    <w:multiLevelType w:val="hybridMultilevel"/>
    <w:tmpl w:val="D3D8C3D2"/>
    <w:lvl w:ilvl="0" w:tplc="08090005">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5" w15:restartNumberingAfterBreak="0">
    <w:nsid w:val="0FA84F94"/>
    <w:multiLevelType w:val="hybridMultilevel"/>
    <w:tmpl w:val="340E4302"/>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6" w15:restartNumberingAfterBreak="0">
    <w:nsid w:val="164451A8"/>
    <w:multiLevelType w:val="hybridMultilevel"/>
    <w:tmpl w:val="95F41830"/>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7" w15:restartNumberingAfterBreak="0">
    <w:nsid w:val="1BCD314D"/>
    <w:multiLevelType w:val="multilevel"/>
    <w:tmpl w:val="28BAD766"/>
    <w:lvl w:ilvl="0">
      <w:start w:val="1"/>
      <w:numFmt w:val="decimal"/>
      <w:lvlText w:val="%1."/>
      <w:lvlJc w:val="left"/>
      <w:pPr>
        <w:ind w:left="440" w:hanging="44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284E6286"/>
    <w:multiLevelType w:val="hybridMultilevel"/>
    <w:tmpl w:val="3314DD48"/>
    <w:lvl w:ilvl="0" w:tplc="08D42B3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9" w15:restartNumberingAfterBreak="0">
    <w:nsid w:val="29A021DE"/>
    <w:multiLevelType w:val="hybridMultilevel"/>
    <w:tmpl w:val="4D46E4DA"/>
    <w:lvl w:ilvl="0" w:tplc="0809000F">
      <w:start w:val="1"/>
      <w:numFmt w:val="decimal"/>
      <w:lvlText w:val="%1."/>
      <w:lvlJc w:val="left"/>
      <w:pPr>
        <w:ind w:left="360" w:hanging="360"/>
      </w:pPr>
      <w:rPr>
        <w:rFonts w:hint="default"/>
        <w:b w:val="0"/>
      </w:rPr>
    </w:lvl>
    <w:lvl w:ilvl="1" w:tplc="83E216DA">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BFB7DE0"/>
    <w:multiLevelType w:val="hybridMultilevel"/>
    <w:tmpl w:val="9EDCCA4C"/>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D2A5C27"/>
    <w:multiLevelType w:val="hybridMultilevel"/>
    <w:tmpl w:val="BF2C9456"/>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2" w15:restartNumberingAfterBreak="0">
    <w:nsid w:val="2E5060AB"/>
    <w:multiLevelType w:val="hybridMultilevel"/>
    <w:tmpl w:val="A2BC9F1A"/>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3" w15:restartNumberingAfterBreak="0">
    <w:nsid w:val="2E7E4E37"/>
    <w:multiLevelType w:val="hybridMultilevel"/>
    <w:tmpl w:val="10CA5872"/>
    <w:lvl w:ilvl="0" w:tplc="8E70EF96">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4" w15:restartNumberingAfterBreak="0">
    <w:nsid w:val="3D1931BB"/>
    <w:multiLevelType w:val="hybridMultilevel"/>
    <w:tmpl w:val="85D26F0C"/>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5" w15:restartNumberingAfterBreak="0">
    <w:nsid w:val="44CD1F6B"/>
    <w:multiLevelType w:val="hybridMultilevel"/>
    <w:tmpl w:val="DCFA0F64"/>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6" w15:restartNumberingAfterBreak="0">
    <w:nsid w:val="46B00960"/>
    <w:multiLevelType w:val="hybridMultilevel"/>
    <w:tmpl w:val="EC563B30"/>
    <w:lvl w:ilvl="0" w:tplc="36B65F48">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7263265"/>
    <w:multiLevelType w:val="hybridMultilevel"/>
    <w:tmpl w:val="42CE4AD2"/>
    <w:lvl w:ilvl="0" w:tplc="78DAA4F8">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8" w15:restartNumberingAfterBreak="0">
    <w:nsid w:val="4733251A"/>
    <w:multiLevelType w:val="hybridMultilevel"/>
    <w:tmpl w:val="2ADC8246"/>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9" w15:restartNumberingAfterBreak="0">
    <w:nsid w:val="4800727C"/>
    <w:multiLevelType w:val="hybridMultilevel"/>
    <w:tmpl w:val="DCFA0F64"/>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20" w15:restartNumberingAfterBreak="0">
    <w:nsid w:val="4BC222B3"/>
    <w:multiLevelType w:val="hybridMultilevel"/>
    <w:tmpl w:val="B7B89042"/>
    <w:lvl w:ilvl="0" w:tplc="E5B87FF4">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1" w15:restartNumberingAfterBreak="0">
    <w:nsid w:val="50273595"/>
    <w:multiLevelType w:val="hybridMultilevel"/>
    <w:tmpl w:val="C952F780"/>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2" w15:restartNumberingAfterBreak="0">
    <w:nsid w:val="5A217A76"/>
    <w:multiLevelType w:val="multilevel"/>
    <w:tmpl w:val="8766CBEA"/>
    <w:lvl w:ilvl="0">
      <w:start w:val="1"/>
      <w:numFmt w:val="decimal"/>
      <w:lvlText w:val="%1."/>
      <w:lvlJc w:val="left"/>
      <w:pPr>
        <w:ind w:left="500" w:hanging="500"/>
      </w:pPr>
      <w:rPr>
        <w:rFonts w:hint="default"/>
      </w:rPr>
    </w:lvl>
    <w:lvl w:ilvl="1">
      <w:start w:val="1"/>
      <w:numFmt w:val="decimal"/>
      <w:lvlText w:val="%1.%2."/>
      <w:lvlJc w:val="left"/>
      <w:pPr>
        <w:ind w:left="500" w:hanging="5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3" w15:restartNumberingAfterBreak="0">
    <w:nsid w:val="5AE07D2B"/>
    <w:multiLevelType w:val="hybridMultilevel"/>
    <w:tmpl w:val="73F63704"/>
    <w:lvl w:ilvl="0" w:tplc="E5B87FF4">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24" w15:restartNumberingAfterBreak="0">
    <w:nsid w:val="5E0E7F84"/>
    <w:multiLevelType w:val="hybridMultilevel"/>
    <w:tmpl w:val="6CD0D80A"/>
    <w:lvl w:ilvl="0" w:tplc="E5B87FF4">
      <w:start w:val="1"/>
      <w:numFmt w:val="bullet"/>
      <w:lvlText w:val="-"/>
      <w:lvlJc w:val="left"/>
      <w:pPr>
        <w:ind w:left="360" w:hanging="360"/>
      </w:pPr>
      <w:rPr>
        <w:rFonts w:ascii="Verdana" w:hAnsi="Verdan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5" w15:restartNumberingAfterBreak="0">
    <w:nsid w:val="60A90B28"/>
    <w:multiLevelType w:val="hybridMultilevel"/>
    <w:tmpl w:val="700AA182"/>
    <w:lvl w:ilvl="0" w:tplc="E5B87FF4">
      <w:start w:val="1"/>
      <w:numFmt w:val="bullet"/>
      <w:lvlText w:val="-"/>
      <w:lvlJc w:val="left"/>
      <w:pPr>
        <w:ind w:left="1080" w:hanging="360"/>
      </w:pPr>
      <w:rPr>
        <w:rFonts w:ascii="Verdana" w:hAnsi="Verdana" w:hint="default"/>
      </w:rPr>
    </w:lvl>
    <w:lvl w:ilvl="1" w:tplc="FFFFFFFF">
      <w:start w:val="1"/>
      <w:numFmt w:val="bullet"/>
      <w:lvlText w:val="o"/>
      <w:lvlJc w:val="left"/>
      <w:pPr>
        <w:ind w:left="1800" w:hanging="360"/>
      </w:pPr>
      <w:rPr>
        <w:rFonts w:ascii="Courier New" w:hAnsi="Courier New" w:cs="Courier New" w:hint="default"/>
      </w:rPr>
    </w:lvl>
    <w:lvl w:ilvl="2" w:tplc="FFFFFFFF">
      <w:start w:val="1"/>
      <w:numFmt w:val="bullet"/>
      <w:lvlText w:val=""/>
      <w:lvlJc w:val="left"/>
      <w:pPr>
        <w:ind w:left="2520" w:hanging="360"/>
      </w:pPr>
      <w:rPr>
        <w:rFonts w:ascii="Wingdings" w:hAnsi="Wingdings" w:hint="default"/>
      </w:rPr>
    </w:lvl>
    <w:lvl w:ilvl="3" w:tplc="FFFFFFFF">
      <w:start w:val="1"/>
      <w:numFmt w:val="bullet"/>
      <w:lvlText w:val=""/>
      <w:lvlJc w:val="left"/>
      <w:pPr>
        <w:ind w:left="3240" w:hanging="360"/>
      </w:pPr>
      <w:rPr>
        <w:rFonts w:ascii="Symbol" w:hAnsi="Symbol" w:hint="default"/>
      </w:rPr>
    </w:lvl>
    <w:lvl w:ilvl="4" w:tplc="FFFFFFFF">
      <w:start w:val="1"/>
      <w:numFmt w:val="bullet"/>
      <w:lvlText w:val="o"/>
      <w:lvlJc w:val="left"/>
      <w:pPr>
        <w:ind w:left="3960" w:hanging="360"/>
      </w:pPr>
      <w:rPr>
        <w:rFonts w:ascii="Courier New" w:hAnsi="Courier New" w:cs="Courier New" w:hint="default"/>
      </w:rPr>
    </w:lvl>
    <w:lvl w:ilvl="5" w:tplc="FFFFFFFF">
      <w:start w:val="1"/>
      <w:numFmt w:val="bullet"/>
      <w:lvlText w:val=""/>
      <w:lvlJc w:val="left"/>
      <w:pPr>
        <w:ind w:left="4680" w:hanging="360"/>
      </w:pPr>
      <w:rPr>
        <w:rFonts w:ascii="Wingdings" w:hAnsi="Wingdings" w:hint="default"/>
      </w:rPr>
    </w:lvl>
    <w:lvl w:ilvl="6" w:tplc="FFFFFFFF">
      <w:start w:val="1"/>
      <w:numFmt w:val="bullet"/>
      <w:lvlText w:val=""/>
      <w:lvlJc w:val="left"/>
      <w:pPr>
        <w:ind w:left="5400" w:hanging="360"/>
      </w:pPr>
      <w:rPr>
        <w:rFonts w:ascii="Symbol" w:hAnsi="Symbol" w:hint="default"/>
      </w:rPr>
    </w:lvl>
    <w:lvl w:ilvl="7" w:tplc="FFFFFFFF">
      <w:start w:val="1"/>
      <w:numFmt w:val="bullet"/>
      <w:lvlText w:val="o"/>
      <w:lvlJc w:val="left"/>
      <w:pPr>
        <w:ind w:left="6120" w:hanging="360"/>
      </w:pPr>
      <w:rPr>
        <w:rFonts w:ascii="Courier New" w:hAnsi="Courier New" w:cs="Courier New" w:hint="default"/>
      </w:rPr>
    </w:lvl>
    <w:lvl w:ilvl="8" w:tplc="FFFFFFFF">
      <w:start w:val="1"/>
      <w:numFmt w:val="bullet"/>
      <w:lvlText w:val=""/>
      <w:lvlJc w:val="left"/>
      <w:pPr>
        <w:ind w:left="6840" w:hanging="360"/>
      </w:pPr>
      <w:rPr>
        <w:rFonts w:ascii="Wingdings" w:hAnsi="Wingdings" w:hint="default"/>
      </w:rPr>
    </w:lvl>
  </w:abstractNum>
  <w:abstractNum w:abstractNumId="26" w15:restartNumberingAfterBreak="0">
    <w:nsid w:val="66F87B3C"/>
    <w:multiLevelType w:val="hybridMultilevel"/>
    <w:tmpl w:val="3C84172A"/>
    <w:lvl w:ilvl="0" w:tplc="C2AE46B0">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7" w15:restartNumberingAfterBreak="0">
    <w:nsid w:val="67F904A7"/>
    <w:multiLevelType w:val="hybridMultilevel"/>
    <w:tmpl w:val="73A02C14"/>
    <w:lvl w:ilvl="0" w:tplc="6D7A5F7C">
      <w:start w:val="1"/>
      <w:numFmt w:val="upp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8" w15:restartNumberingAfterBreak="0">
    <w:nsid w:val="70053FDD"/>
    <w:multiLevelType w:val="hybridMultilevel"/>
    <w:tmpl w:val="758AB506"/>
    <w:lvl w:ilvl="0" w:tplc="E5B87FF4">
      <w:start w:val="1"/>
      <w:numFmt w:val="bullet"/>
      <w:lvlText w:val="-"/>
      <w:lvlJc w:val="left"/>
      <w:pPr>
        <w:ind w:left="360" w:hanging="360"/>
      </w:pPr>
      <w:rPr>
        <w:rFonts w:ascii="Verdana" w:hAnsi="Verdana"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9" w15:restartNumberingAfterBreak="0">
    <w:nsid w:val="71C13BE6"/>
    <w:multiLevelType w:val="hybridMultilevel"/>
    <w:tmpl w:val="35880148"/>
    <w:lvl w:ilvl="0" w:tplc="08090005">
      <w:start w:val="1"/>
      <w:numFmt w:val="bullet"/>
      <w:lvlText w:val=""/>
      <w:lvlJc w:val="left"/>
      <w:pPr>
        <w:ind w:left="360" w:hanging="360"/>
      </w:pPr>
      <w:rPr>
        <w:rFonts w:ascii="Wingdings" w:hAnsi="Wingdings" w:hint="default"/>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30" w15:restartNumberingAfterBreak="0">
    <w:nsid w:val="739F6A5E"/>
    <w:multiLevelType w:val="hybridMultilevel"/>
    <w:tmpl w:val="85D26F0C"/>
    <w:lvl w:ilvl="0" w:tplc="1DAC980C">
      <w:start w:val="1"/>
      <w:numFmt w:val="upperLetter"/>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31" w15:restartNumberingAfterBreak="0">
    <w:nsid w:val="768B0C15"/>
    <w:multiLevelType w:val="hybridMultilevel"/>
    <w:tmpl w:val="8D047D54"/>
    <w:lvl w:ilvl="0" w:tplc="E5B87FF4">
      <w:start w:val="1"/>
      <w:numFmt w:val="bullet"/>
      <w:lvlText w:val="-"/>
      <w:lvlJc w:val="left"/>
      <w:pPr>
        <w:ind w:left="720" w:hanging="360"/>
      </w:pPr>
      <w:rPr>
        <w:rFonts w:ascii="Verdana" w:hAnsi="Verdana"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num w:numId="1">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0"/>
  </w:num>
  <w:num w:numId="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6"/>
  </w:num>
  <w:num w:numId="11">
    <w:abstractNumId w:val="9"/>
  </w:num>
  <w:num w:numId="12">
    <w:abstractNumId w:val="8"/>
  </w:num>
  <w:num w:numId="13">
    <w:abstractNumId w:val="27"/>
  </w:num>
  <w:num w:numId="14">
    <w:abstractNumId w:val="26"/>
  </w:num>
  <w:num w:numId="15">
    <w:abstractNumId w:val="17"/>
  </w:num>
  <w:num w:numId="16">
    <w:abstractNumId w:val="1"/>
  </w:num>
  <w:num w:numId="17">
    <w:abstractNumId w:val="20"/>
  </w:num>
  <w:num w:numId="18">
    <w:abstractNumId w:val="29"/>
  </w:num>
  <w:num w:numId="19">
    <w:abstractNumId w:val="5"/>
  </w:num>
  <w:num w:numId="20">
    <w:abstractNumId w:val="18"/>
  </w:num>
  <w:num w:numId="21">
    <w:abstractNumId w:val="22"/>
  </w:num>
  <w:num w:numId="22">
    <w:abstractNumId w:val="4"/>
  </w:num>
  <w:num w:numId="23">
    <w:abstractNumId w:val="3"/>
  </w:num>
  <w:num w:numId="24">
    <w:abstractNumId w:val="23"/>
  </w:num>
  <w:num w:numId="25">
    <w:abstractNumId w:val="21"/>
  </w:num>
  <w:num w:numId="26">
    <w:abstractNumId w:val="25"/>
  </w:num>
  <w:num w:numId="27">
    <w:abstractNumId w:val="31"/>
  </w:num>
  <w:num w:numId="28">
    <w:abstractNumId w:val="2"/>
  </w:num>
  <w:num w:numId="29">
    <w:abstractNumId w:val="28"/>
  </w:num>
  <w:num w:numId="30">
    <w:abstractNumId w:val="10"/>
  </w:num>
  <w:num w:numId="31">
    <w:abstractNumId w:val="24"/>
  </w:num>
  <w:num w:numId="32">
    <w:abstractNumId w:val="7"/>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4"/>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21380"/>
    <w:rsid w:val="000C5520"/>
    <w:rsid w:val="000D3503"/>
    <w:rsid w:val="000E4250"/>
    <w:rsid w:val="00133BD5"/>
    <w:rsid w:val="00137316"/>
    <w:rsid w:val="00155BDE"/>
    <w:rsid w:val="001C3EC6"/>
    <w:rsid w:val="001F59B2"/>
    <w:rsid w:val="00263D37"/>
    <w:rsid w:val="002A7AA5"/>
    <w:rsid w:val="002D11B1"/>
    <w:rsid w:val="002F3AE8"/>
    <w:rsid w:val="00391976"/>
    <w:rsid w:val="004025BC"/>
    <w:rsid w:val="00455AAA"/>
    <w:rsid w:val="00465FEF"/>
    <w:rsid w:val="004C1646"/>
    <w:rsid w:val="004F2B02"/>
    <w:rsid w:val="005041AE"/>
    <w:rsid w:val="00521380"/>
    <w:rsid w:val="005545B5"/>
    <w:rsid w:val="00584945"/>
    <w:rsid w:val="005C7AE6"/>
    <w:rsid w:val="00616802"/>
    <w:rsid w:val="0062158C"/>
    <w:rsid w:val="00766856"/>
    <w:rsid w:val="0078326A"/>
    <w:rsid w:val="00785F0A"/>
    <w:rsid w:val="007D19B0"/>
    <w:rsid w:val="007E3E6D"/>
    <w:rsid w:val="008A6E00"/>
    <w:rsid w:val="008F3A27"/>
    <w:rsid w:val="00910831"/>
    <w:rsid w:val="00A578EE"/>
    <w:rsid w:val="00A86CB5"/>
    <w:rsid w:val="00B07B76"/>
    <w:rsid w:val="00B50312"/>
    <w:rsid w:val="00C11A90"/>
    <w:rsid w:val="00C22FFE"/>
    <w:rsid w:val="00C31C90"/>
    <w:rsid w:val="00C32C46"/>
    <w:rsid w:val="00C419A2"/>
    <w:rsid w:val="00D6528F"/>
    <w:rsid w:val="00D836C5"/>
    <w:rsid w:val="00E363F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6E16A16F"/>
  <w15:chartTrackingRefBased/>
  <w15:docId w15:val="{E1C678E0-18E5-4BF6-B9D6-079DB97C7D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F2B02"/>
  </w:style>
  <w:style w:type="paragraph" w:styleId="Heading1">
    <w:name w:val="heading 1"/>
    <w:basedOn w:val="Normal"/>
    <w:next w:val="Normal"/>
    <w:link w:val="Heading1Char"/>
    <w:uiPriority w:val="9"/>
    <w:qFormat/>
    <w:rsid w:val="0052138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4F2B02"/>
    <w:pPr>
      <w:keepNext/>
      <w:keepLines/>
      <w:spacing w:before="40" w:after="0" w:line="256" w:lineRule="auto"/>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F2B02"/>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21380"/>
    <w:rPr>
      <w:rFonts w:asciiTheme="majorHAnsi" w:eastAsiaTheme="majorEastAsia" w:hAnsiTheme="majorHAnsi" w:cstheme="majorBidi"/>
      <w:color w:val="2E74B5" w:themeColor="accent1" w:themeShade="BF"/>
      <w:sz w:val="32"/>
      <w:szCs w:val="32"/>
    </w:rPr>
  </w:style>
  <w:style w:type="paragraph" w:styleId="TOCHeading">
    <w:name w:val="TOC Heading"/>
    <w:basedOn w:val="Heading1"/>
    <w:next w:val="Normal"/>
    <w:uiPriority w:val="39"/>
    <w:unhideWhenUsed/>
    <w:qFormat/>
    <w:rsid w:val="00521380"/>
    <w:pPr>
      <w:outlineLvl w:val="9"/>
    </w:pPr>
    <w:rPr>
      <w:lang w:val="en-US"/>
    </w:rPr>
  </w:style>
  <w:style w:type="character" w:customStyle="1" w:styleId="Heading2Char">
    <w:name w:val="Heading 2 Char"/>
    <w:basedOn w:val="DefaultParagraphFont"/>
    <w:link w:val="Heading2"/>
    <w:uiPriority w:val="9"/>
    <w:rsid w:val="004F2B02"/>
    <w:rPr>
      <w:rFonts w:asciiTheme="majorHAnsi" w:eastAsiaTheme="majorEastAsia" w:hAnsiTheme="majorHAnsi" w:cstheme="majorBidi"/>
      <w:color w:val="2E74B5" w:themeColor="accent1" w:themeShade="BF"/>
      <w:sz w:val="26"/>
      <w:szCs w:val="26"/>
    </w:rPr>
  </w:style>
  <w:style w:type="paragraph" w:styleId="ListParagraph">
    <w:name w:val="List Paragraph"/>
    <w:basedOn w:val="Normal"/>
    <w:uiPriority w:val="34"/>
    <w:qFormat/>
    <w:rsid w:val="004F2B02"/>
    <w:pPr>
      <w:spacing w:line="256" w:lineRule="auto"/>
      <w:ind w:left="720"/>
      <w:contextualSpacing/>
    </w:pPr>
  </w:style>
  <w:style w:type="table" w:styleId="TableGrid">
    <w:name w:val="Table Grid"/>
    <w:basedOn w:val="TableNormal"/>
    <w:uiPriority w:val="39"/>
    <w:rsid w:val="004F2B0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7E3E6D"/>
    <w:pPr>
      <w:spacing w:after="100"/>
    </w:pPr>
  </w:style>
  <w:style w:type="character" w:customStyle="1" w:styleId="Heading3Char">
    <w:name w:val="Heading 3 Char"/>
    <w:basedOn w:val="DefaultParagraphFont"/>
    <w:link w:val="Heading3"/>
    <w:uiPriority w:val="9"/>
    <w:rsid w:val="004F2B02"/>
    <w:rPr>
      <w:rFonts w:asciiTheme="majorHAnsi" w:eastAsiaTheme="majorEastAsia" w:hAnsiTheme="majorHAnsi" w:cstheme="majorBidi"/>
      <w:color w:val="1F4D78" w:themeColor="accent1" w:themeShade="7F"/>
      <w:sz w:val="24"/>
      <w:szCs w:val="24"/>
    </w:rPr>
  </w:style>
  <w:style w:type="paragraph" w:styleId="TOC2">
    <w:name w:val="toc 2"/>
    <w:basedOn w:val="Normal"/>
    <w:next w:val="Normal"/>
    <w:autoRedefine/>
    <w:uiPriority w:val="39"/>
    <w:unhideWhenUsed/>
    <w:rsid w:val="007E3E6D"/>
    <w:pPr>
      <w:spacing w:after="100"/>
      <w:ind w:left="220"/>
    </w:pPr>
  </w:style>
  <w:style w:type="paragraph" w:styleId="TOC3">
    <w:name w:val="toc 3"/>
    <w:basedOn w:val="Normal"/>
    <w:next w:val="Normal"/>
    <w:autoRedefine/>
    <w:uiPriority w:val="39"/>
    <w:unhideWhenUsed/>
    <w:rsid w:val="007E3E6D"/>
    <w:pPr>
      <w:spacing w:after="100"/>
      <w:ind w:left="440"/>
    </w:pPr>
  </w:style>
  <w:style w:type="character" w:styleId="Hyperlink">
    <w:name w:val="Hyperlink"/>
    <w:basedOn w:val="DefaultParagraphFont"/>
    <w:uiPriority w:val="99"/>
    <w:unhideWhenUsed/>
    <w:rsid w:val="007E3E6D"/>
    <w:rPr>
      <w:color w:val="0563C1" w:themeColor="hyperlink"/>
      <w:u w:val="single"/>
    </w:rPr>
  </w:style>
  <w:style w:type="paragraph" w:styleId="Header">
    <w:name w:val="header"/>
    <w:basedOn w:val="Normal"/>
    <w:link w:val="HeaderChar"/>
    <w:uiPriority w:val="99"/>
    <w:unhideWhenUsed/>
    <w:rsid w:val="000D3503"/>
    <w:pPr>
      <w:tabs>
        <w:tab w:val="center" w:pos="4513"/>
        <w:tab w:val="right" w:pos="9026"/>
      </w:tabs>
      <w:spacing w:after="0" w:line="240" w:lineRule="auto"/>
    </w:pPr>
  </w:style>
  <w:style w:type="character" w:customStyle="1" w:styleId="HeaderChar">
    <w:name w:val="Header Char"/>
    <w:basedOn w:val="DefaultParagraphFont"/>
    <w:link w:val="Header"/>
    <w:uiPriority w:val="99"/>
    <w:rsid w:val="000D3503"/>
  </w:style>
  <w:style w:type="paragraph" w:styleId="Footer">
    <w:name w:val="footer"/>
    <w:basedOn w:val="Normal"/>
    <w:link w:val="FooterChar"/>
    <w:uiPriority w:val="99"/>
    <w:unhideWhenUsed/>
    <w:rsid w:val="000D3503"/>
    <w:pPr>
      <w:tabs>
        <w:tab w:val="center" w:pos="4513"/>
        <w:tab w:val="right" w:pos="9026"/>
      </w:tabs>
      <w:spacing w:after="0" w:line="240" w:lineRule="auto"/>
    </w:pPr>
  </w:style>
  <w:style w:type="character" w:customStyle="1" w:styleId="FooterChar">
    <w:name w:val="Footer Char"/>
    <w:basedOn w:val="DefaultParagraphFont"/>
    <w:link w:val="Footer"/>
    <w:uiPriority w:val="99"/>
    <w:rsid w:val="000D350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745013">
      <w:bodyDiv w:val="1"/>
      <w:marLeft w:val="0"/>
      <w:marRight w:val="0"/>
      <w:marTop w:val="0"/>
      <w:marBottom w:val="0"/>
      <w:divBdr>
        <w:top w:val="none" w:sz="0" w:space="0" w:color="auto"/>
        <w:left w:val="none" w:sz="0" w:space="0" w:color="auto"/>
        <w:bottom w:val="none" w:sz="0" w:space="0" w:color="auto"/>
        <w:right w:val="none" w:sz="0" w:space="0" w:color="auto"/>
      </w:divBdr>
    </w:div>
    <w:div w:id="321668046">
      <w:bodyDiv w:val="1"/>
      <w:marLeft w:val="0"/>
      <w:marRight w:val="0"/>
      <w:marTop w:val="0"/>
      <w:marBottom w:val="0"/>
      <w:divBdr>
        <w:top w:val="none" w:sz="0" w:space="0" w:color="auto"/>
        <w:left w:val="none" w:sz="0" w:space="0" w:color="auto"/>
        <w:bottom w:val="none" w:sz="0" w:space="0" w:color="auto"/>
        <w:right w:val="none" w:sz="0" w:space="0" w:color="auto"/>
      </w:divBdr>
    </w:div>
    <w:div w:id="1176000183">
      <w:bodyDiv w:val="1"/>
      <w:marLeft w:val="0"/>
      <w:marRight w:val="0"/>
      <w:marTop w:val="0"/>
      <w:marBottom w:val="0"/>
      <w:divBdr>
        <w:top w:val="none" w:sz="0" w:space="0" w:color="auto"/>
        <w:left w:val="none" w:sz="0" w:space="0" w:color="auto"/>
        <w:bottom w:val="none" w:sz="0" w:space="0" w:color="auto"/>
        <w:right w:val="none" w:sz="0" w:space="0" w:color="auto"/>
      </w:divBdr>
    </w:div>
    <w:div w:id="1390759943">
      <w:bodyDiv w:val="1"/>
      <w:marLeft w:val="0"/>
      <w:marRight w:val="0"/>
      <w:marTop w:val="0"/>
      <w:marBottom w:val="0"/>
      <w:divBdr>
        <w:top w:val="none" w:sz="0" w:space="0" w:color="auto"/>
        <w:left w:val="none" w:sz="0" w:space="0" w:color="auto"/>
        <w:bottom w:val="none" w:sz="0" w:space="0" w:color="auto"/>
        <w:right w:val="none" w:sz="0" w:space="0" w:color="auto"/>
      </w:divBdr>
    </w:div>
    <w:div w:id="1627078702">
      <w:bodyDiv w:val="1"/>
      <w:marLeft w:val="0"/>
      <w:marRight w:val="0"/>
      <w:marTop w:val="0"/>
      <w:marBottom w:val="0"/>
      <w:divBdr>
        <w:top w:val="none" w:sz="0" w:space="0" w:color="auto"/>
        <w:left w:val="none" w:sz="0" w:space="0" w:color="auto"/>
        <w:bottom w:val="none" w:sz="0" w:space="0" w:color="auto"/>
        <w:right w:val="none" w:sz="0" w:space="0" w:color="auto"/>
      </w:divBdr>
    </w:div>
    <w:div w:id="1797719768">
      <w:bodyDiv w:val="1"/>
      <w:marLeft w:val="0"/>
      <w:marRight w:val="0"/>
      <w:marTop w:val="0"/>
      <w:marBottom w:val="0"/>
      <w:divBdr>
        <w:top w:val="none" w:sz="0" w:space="0" w:color="auto"/>
        <w:left w:val="none" w:sz="0" w:space="0" w:color="auto"/>
        <w:bottom w:val="none" w:sz="0" w:space="0" w:color="auto"/>
        <w:right w:val="none" w:sz="0" w:space="0" w:color="auto"/>
      </w:divBdr>
    </w:div>
    <w:div w:id="20479429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1.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1073D3BF4FA2084FB9A8D4A45FC6D246" ma:contentTypeVersion="0" ma:contentTypeDescription="Create a new document." ma:contentTypeScope="" ma:versionID="ee6e21b23684cbb235ec97effa1dda92">
  <xsd:schema xmlns:xsd="http://www.w3.org/2001/XMLSchema" xmlns:xs="http://www.w3.org/2001/XMLSchema" xmlns:p="http://schemas.microsoft.com/office/2006/metadata/properties" targetNamespace="http://schemas.microsoft.com/office/2006/metadata/properties" ma:root="true" ma:fieldsID="b34f15b030d40ffca33e4aeb8eb001f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245FBA4F-35E0-4851-9B2E-D848C1E1235E}">
  <ds:schemaRefs>
    <ds:schemaRef ds:uri="http://schemas.microsoft.com/sharepoint/v3/contenttype/forms"/>
  </ds:schemaRefs>
</ds:datastoreItem>
</file>

<file path=customXml/itemProps2.xml><?xml version="1.0" encoding="utf-8"?>
<ds:datastoreItem xmlns:ds="http://schemas.openxmlformats.org/officeDocument/2006/customXml" ds:itemID="{45C9EFD4-D2C9-488B-8B7D-DF95971B3968}">
  <ds:schemaRefs>
    <ds:schemaRef ds:uri="http://schemas.openxmlformats.org/officeDocument/2006/bibliography"/>
  </ds:schemaRefs>
</ds:datastoreItem>
</file>

<file path=customXml/itemProps3.xml><?xml version="1.0" encoding="utf-8"?>
<ds:datastoreItem xmlns:ds="http://schemas.openxmlformats.org/officeDocument/2006/customXml" ds:itemID="{0F6F9FBC-8519-4BEE-BD56-D605AAACD94A}"/>
</file>

<file path=customXml/itemProps4.xml><?xml version="1.0" encoding="utf-8"?>
<ds:datastoreItem xmlns:ds="http://schemas.openxmlformats.org/officeDocument/2006/customXml" ds:itemID="{CF2115F0-F175-452C-985A-C6910DF07F11}">
  <ds:schemaRefs>
    <ds:schemaRef ds:uri="468689b7-b687-4b47-9996-b9ab4fc729f3"/>
    <ds:schemaRef ds:uri="http://purl.org/dc/elements/1.1/"/>
    <ds:schemaRef ds:uri="http://schemas.openxmlformats.org/package/2006/metadata/core-properties"/>
    <ds:schemaRef ds:uri="http://schemas.microsoft.com/office/infopath/2007/PartnerControls"/>
    <ds:schemaRef ds:uri="http://purl.org/dc/terms/"/>
    <ds:schemaRef ds:uri="http://schemas.microsoft.com/office/2006/documentManagement/types"/>
    <ds:schemaRef ds:uri="4b155e4f-3569-4661-b117-4df0000619f6"/>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14</Pages>
  <Words>2296</Words>
  <Characters>13091</Characters>
  <Application>Microsoft Office Word</Application>
  <DocSecurity>0</DocSecurity>
  <Lines>109</Lines>
  <Paragraphs>30</Paragraphs>
  <ScaleCrop>false</ScaleCrop>
  <HeadingPairs>
    <vt:vector size="2" baseType="variant">
      <vt:variant>
        <vt:lpstr>Title</vt:lpstr>
      </vt:variant>
      <vt:variant>
        <vt:i4>1</vt:i4>
      </vt:variant>
    </vt:vector>
  </HeadingPairs>
  <TitlesOfParts>
    <vt:vector size="1" baseType="lpstr">
      <vt:lpstr/>
    </vt:vector>
  </TitlesOfParts>
  <Company>The Co-operative</Company>
  <LinksUpToDate>false</LinksUpToDate>
  <CharactersWithSpaces>15357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Zoe Jewell (RBT)</dc:creator>
  <cp:keywords/>
  <dc:description/>
  <cp:lastModifiedBy>Karen Hayden (Talent Acquisition and Development)</cp:lastModifiedBy>
  <cp:revision>24</cp:revision>
  <cp:lastPrinted>2021-01-18T13:31:00Z</cp:lastPrinted>
  <dcterms:created xsi:type="dcterms:W3CDTF">2021-02-24T20:11:00Z</dcterms:created>
  <dcterms:modified xsi:type="dcterms:W3CDTF">2023-01-04T15:36:00Z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0x0101001073D3BF4FA2084FB9A8D4A45FC6D246</vt:lpwstr>
  </property>
  <property fmtid="{D5CDD505-2E9C-101B-9397-08002B2CF9AE}" pid="3" name="Order">
    <vt:r8>31100</vt:r8>
  </property>
  <property fmtid="{D5CDD505-2E9C-101B-9397-08002B2CF9AE}" pid="4" name="xd_Signature">
    <vt:bool>false</vt:bool>
  </property>
  <property fmtid="{D5CDD505-2E9C-101B-9397-08002B2CF9AE}" pid="5" name="xd_ProgID">
    <vt:lpwstr/>
  </property>
  <property fmtid="{D5CDD505-2E9C-101B-9397-08002B2CF9AE}" pid="6" name="_ExtendedDescription">
    <vt:lpwstr/>
  </property>
  <property fmtid="{D5CDD505-2E9C-101B-9397-08002B2CF9AE}" pid="7" name="TriggerFlowInfo">
    <vt:lpwstr/>
  </property>
  <property fmtid="{D5CDD505-2E9C-101B-9397-08002B2CF9AE}" pid="8" name="ComplianceAssetId">
    <vt:lpwstr/>
  </property>
  <property fmtid="{D5CDD505-2E9C-101B-9397-08002B2CF9AE}" pid="9" name="TemplateUrl">
    <vt:lpwstr/>
  </property>
</Properties>
</file>